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D88A" w14:textId="77777777" w:rsidR="00A40990" w:rsidRDefault="00A40990" w:rsidP="00627BC0">
      <w:pPr>
        <w:pStyle w:val="1"/>
        <w:ind w:right="-297" w:firstLine="2977"/>
        <w:jc w:val="right"/>
        <w:rPr>
          <w:bCs/>
          <w:szCs w:val="28"/>
          <w:u w:val="single"/>
        </w:rPr>
      </w:pPr>
      <w:r w:rsidRPr="00E27267">
        <w:rPr>
          <w:rFonts w:cstheme="minorHAnsi"/>
          <w:noProof/>
          <w:sz w:val="24"/>
          <w:szCs w:val="24"/>
          <w:lang w:val="en-US" w:eastAsia="en-US"/>
        </w:rPr>
        <w:drawing>
          <wp:anchor distT="0" distB="0" distL="114300" distR="114300" simplePos="0" relativeHeight="251666432" behindDoc="0" locked="0" layoutInCell="1" allowOverlap="1" wp14:anchorId="027E777B" wp14:editId="5CE15138">
            <wp:simplePos x="0" y="0"/>
            <wp:positionH relativeFrom="column">
              <wp:posOffset>95250</wp:posOffset>
            </wp:positionH>
            <wp:positionV relativeFrom="paragraph">
              <wp:posOffset>0</wp:posOffset>
            </wp:positionV>
            <wp:extent cx="1871980" cy="634365"/>
            <wp:effectExtent l="0" t="0" r="0" b="0"/>
            <wp:wrapThrough wrapText="bothSides">
              <wp:wrapPolygon edited="0">
                <wp:start x="0" y="0"/>
                <wp:lineTo x="0" y="20757"/>
                <wp:lineTo x="21322" y="20757"/>
                <wp:lineTo x="21322" y="0"/>
                <wp:lineTo x="0" y="0"/>
              </wp:wrapPolygon>
            </wp:wrapThrough>
            <wp:docPr id="3" name="Рисунок 3" descr="F:\WORK\DESIGN\2018-1\162_лого филиалов\Укргазпромгеофізика\Лого_УГВ_Укргазпромгеофізика-1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DESIGN\2018-1\162_лого филиалов\Укргазпромгеофізика\Лого_УГВ_Укргазпромгеофізика-1_bw.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37" r="4576"/>
                    <a:stretch/>
                  </pic:blipFill>
                  <pic:spPr bwMode="auto">
                    <a:xfrm>
                      <a:off x="0" y="0"/>
                      <a:ext cx="1871980"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szCs w:val="28"/>
          <w:u w:val="single"/>
        </w:rPr>
        <w:t xml:space="preserve">АТ </w:t>
      </w:r>
      <w:r w:rsidRPr="00926F5F">
        <w:rPr>
          <w:bCs/>
          <w:szCs w:val="28"/>
          <w:u w:val="single"/>
        </w:rPr>
        <w:t>«УКРГАЗВИДОБУВАННЯ»</w:t>
      </w:r>
    </w:p>
    <w:p w14:paraId="41AC1A6C" w14:textId="77777777" w:rsidR="00A40990" w:rsidRPr="005663BE" w:rsidRDefault="00A40990" w:rsidP="00A40990">
      <w:pPr>
        <w:jc w:val="right"/>
        <w:rPr>
          <w:b/>
          <w:bCs/>
          <w:sz w:val="28"/>
          <w:szCs w:val="28"/>
          <w:u w:val="single"/>
        </w:rPr>
      </w:pPr>
      <w:r w:rsidRPr="005663BE">
        <w:rPr>
          <w:b/>
          <w:bCs/>
          <w:sz w:val="28"/>
          <w:szCs w:val="28"/>
          <w:u w:val="single"/>
        </w:rPr>
        <w:t>ГУ «</w:t>
      </w:r>
      <w:proofErr w:type="spellStart"/>
      <w:r w:rsidRPr="005663BE">
        <w:rPr>
          <w:b/>
          <w:bCs/>
          <w:sz w:val="28"/>
          <w:szCs w:val="28"/>
          <w:u w:val="single"/>
        </w:rPr>
        <w:t>Укргазпромгеофізика</w:t>
      </w:r>
      <w:proofErr w:type="spellEnd"/>
      <w:r w:rsidRPr="005663BE">
        <w:rPr>
          <w:b/>
          <w:bCs/>
          <w:sz w:val="28"/>
          <w:szCs w:val="28"/>
          <w:u w:val="single"/>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926F5F">
        <w:trPr>
          <w:trHeight w:val="3119"/>
        </w:trPr>
        <w:tc>
          <w:tcPr>
            <w:tcW w:w="5070" w:type="dxa"/>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21B1D26E" w:rsidR="00AE6EFB" w:rsidRPr="00447310" w:rsidRDefault="00CD5A10" w:rsidP="00447310">
            <w:pPr>
              <w:widowControl w:val="0"/>
              <w:shd w:val="clear" w:color="auto" w:fill="FFFFFF"/>
              <w:autoSpaceDE w:val="0"/>
              <w:autoSpaceDN w:val="0"/>
              <w:adjustRightInd w:val="0"/>
              <w:ind w:right="1"/>
              <w:jc w:val="center"/>
              <w:rPr>
                <w:sz w:val="28"/>
                <w:szCs w:val="28"/>
              </w:rPr>
            </w:pPr>
            <w:r>
              <w:rPr>
                <w:sz w:val="28"/>
                <w:szCs w:val="28"/>
              </w:rPr>
              <w:t>ГУ</w:t>
            </w:r>
            <w:r w:rsidR="00447310" w:rsidRPr="00447310">
              <w:rPr>
                <w:sz w:val="28"/>
                <w:szCs w:val="28"/>
              </w:rPr>
              <w:t xml:space="preserve"> «</w:t>
            </w:r>
            <w:proofErr w:type="spellStart"/>
            <w:r w:rsidR="00447310" w:rsidRPr="00447310">
              <w:rPr>
                <w:sz w:val="28"/>
                <w:szCs w:val="28"/>
              </w:rPr>
              <w:t>Укргаз</w:t>
            </w:r>
            <w:r>
              <w:rPr>
                <w:sz w:val="28"/>
                <w:szCs w:val="28"/>
              </w:rPr>
              <w:t>промгеофізика</w:t>
            </w:r>
            <w:proofErr w:type="spellEnd"/>
            <w:r w:rsidR="00447310" w:rsidRPr="00447310">
              <w:rPr>
                <w:sz w:val="28"/>
                <w:szCs w:val="28"/>
              </w:rPr>
              <w:t>»</w:t>
            </w:r>
          </w:p>
          <w:p w14:paraId="6A906138" w14:textId="77777777" w:rsidR="00447310" w:rsidRPr="00926F5F" w:rsidRDefault="00447310" w:rsidP="00447310">
            <w:pPr>
              <w:widowControl w:val="0"/>
              <w:shd w:val="clear" w:color="auto" w:fill="FFFFFF"/>
              <w:autoSpaceDE w:val="0"/>
              <w:autoSpaceDN w:val="0"/>
              <w:adjustRightInd w:val="0"/>
              <w:ind w:right="1"/>
              <w:jc w:val="center"/>
              <w:rPr>
                <w:sz w:val="28"/>
                <w:szCs w:val="28"/>
              </w:rPr>
            </w:pPr>
          </w:p>
          <w:p w14:paraId="29AA61CB" w14:textId="77777777" w:rsidR="00CD5A10" w:rsidRPr="00DB0811" w:rsidRDefault="00AE6EFB" w:rsidP="000860E8">
            <w:pPr>
              <w:widowControl w:val="0"/>
              <w:shd w:val="clear" w:color="auto" w:fill="FFFFFF"/>
              <w:autoSpaceDE w:val="0"/>
              <w:autoSpaceDN w:val="0"/>
              <w:adjustRightInd w:val="0"/>
              <w:ind w:right="1"/>
              <w:jc w:val="center"/>
              <w:rPr>
                <w:b/>
                <w:sz w:val="28"/>
                <w:szCs w:val="28"/>
              </w:rPr>
            </w:pPr>
            <w:r w:rsidRPr="00DB0811">
              <w:rPr>
                <w:b/>
                <w:sz w:val="28"/>
                <w:szCs w:val="28"/>
              </w:rPr>
              <w:t xml:space="preserve">від  </w:t>
            </w:r>
            <w:r w:rsidR="00447310" w:rsidRPr="00DB0811">
              <w:rPr>
                <w:b/>
                <w:sz w:val="28"/>
                <w:szCs w:val="28"/>
              </w:rPr>
              <w:t>«___</w:t>
            </w:r>
            <w:r w:rsidR="00635023" w:rsidRPr="00DB0811">
              <w:rPr>
                <w:b/>
                <w:sz w:val="28"/>
                <w:szCs w:val="28"/>
              </w:rPr>
              <w:t xml:space="preserve">» ________ </w:t>
            </w:r>
            <w:r w:rsidRPr="00DB0811">
              <w:rPr>
                <w:b/>
                <w:sz w:val="28"/>
                <w:szCs w:val="28"/>
              </w:rPr>
              <w:t>201</w:t>
            </w:r>
            <w:r w:rsidR="006B124D" w:rsidRPr="00DB0811">
              <w:rPr>
                <w:b/>
                <w:sz w:val="28"/>
                <w:szCs w:val="28"/>
              </w:rPr>
              <w:t>9</w:t>
            </w:r>
            <w:r w:rsidRPr="00DB0811">
              <w:rPr>
                <w:b/>
                <w:sz w:val="28"/>
                <w:szCs w:val="28"/>
              </w:rPr>
              <w:t xml:space="preserve"> р.</w:t>
            </w:r>
          </w:p>
          <w:p w14:paraId="4B9B4E90" w14:textId="58615944" w:rsidR="00AE6EFB" w:rsidRPr="00DB0811" w:rsidRDefault="00AE6EFB" w:rsidP="000860E8">
            <w:pPr>
              <w:widowControl w:val="0"/>
              <w:shd w:val="clear" w:color="auto" w:fill="FFFFFF"/>
              <w:autoSpaceDE w:val="0"/>
              <w:autoSpaceDN w:val="0"/>
              <w:adjustRightInd w:val="0"/>
              <w:ind w:right="1"/>
              <w:jc w:val="center"/>
              <w:rPr>
                <w:b/>
                <w:sz w:val="28"/>
                <w:szCs w:val="28"/>
                <w:lang w:val="ru-RU"/>
              </w:rPr>
            </w:pPr>
            <w:r w:rsidRPr="00DB0811">
              <w:rPr>
                <w:b/>
                <w:sz w:val="28"/>
                <w:szCs w:val="28"/>
              </w:rPr>
              <w:t>№</w:t>
            </w:r>
            <w:r w:rsidR="00CD5A10" w:rsidRPr="00DB0811">
              <w:rPr>
                <w:b/>
                <w:sz w:val="28"/>
                <w:szCs w:val="28"/>
              </w:rPr>
              <w:t xml:space="preserve"> УГПГФ </w:t>
            </w:r>
            <w:r w:rsidRPr="00DB0811">
              <w:rPr>
                <w:b/>
                <w:sz w:val="28"/>
                <w:szCs w:val="28"/>
              </w:rPr>
              <w:t>1</w:t>
            </w:r>
            <w:r w:rsidR="006B124D" w:rsidRPr="00DB0811">
              <w:rPr>
                <w:b/>
                <w:sz w:val="28"/>
                <w:szCs w:val="28"/>
              </w:rPr>
              <w:t>9</w:t>
            </w:r>
            <w:r w:rsidRPr="00DB0811">
              <w:rPr>
                <w:b/>
                <w:sz w:val="28"/>
                <w:szCs w:val="28"/>
              </w:rPr>
              <w:t>Т-</w:t>
            </w:r>
            <w:r w:rsidR="00447310" w:rsidRPr="00DB0811">
              <w:rPr>
                <w:b/>
                <w:sz w:val="28"/>
                <w:szCs w:val="28"/>
                <w:lang w:val="ru-RU"/>
              </w:rPr>
              <w:t>____</w:t>
            </w:r>
          </w:p>
          <w:p w14:paraId="7E3682F9" w14:textId="77777777" w:rsidR="00447310" w:rsidRDefault="00447310" w:rsidP="00447310">
            <w:pPr>
              <w:pStyle w:val="ac"/>
              <w:spacing w:before="0" w:beforeAutospacing="0" w:after="40" w:afterAutospacing="0" w:line="256" w:lineRule="auto"/>
              <w:jc w:val="center"/>
              <w:rPr>
                <w:color w:val="000000"/>
                <w:sz w:val="28"/>
                <w:szCs w:val="28"/>
                <w:lang w:val="uk-UA"/>
              </w:rPr>
            </w:pPr>
          </w:p>
          <w:p w14:paraId="3C95B753" w14:textId="65E0DACB" w:rsidR="00447310" w:rsidRPr="005254FB" w:rsidRDefault="00447310" w:rsidP="00447310">
            <w:pPr>
              <w:pStyle w:val="ac"/>
              <w:spacing w:before="0" w:beforeAutospacing="0" w:after="40" w:afterAutospacing="0" w:line="256" w:lineRule="auto"/>
              <w:jc w:val="center"/>
              <w:rPr>
                <w:color w:val="000000"/>
                <w:sz w:val="28"/>
                <w:szCs w:val="28"/>
                <w:lang w:val="uk-UA"/>
              </w:rPr>
            </w:pPr>
            <w:r w:rsidRPr="005254FB">
              <w:rPr>
                <w:color w:val="000000"/>
                <w:sz w:val="28"/>
                <w:szCs w:val="28"/>
                <w:lang w:val="uk-UA"/>
              </w:rPr>
              <w:t>Голова Тендерного комітету</w:t>
            </w:r>
          </w:p>
          <w:p w14:paraId="50B5D2C7" w14:textId="1F5410D6" w:rsidR="00447310" w:rsidRPr="00926F5F" w:rsidRDefault="00447310" w:rsidP="00447310">
            <w:pPr>
              <w:widowControl w:val="0"/>
              <w:shd w:val="clear" w:color="auto" w:fill="FFFFFF"/>
              <w:autoSpaceDE w:val="0"/>
              <w:autoSpaceDN w:val="0"/>
              <w:adjustRightInd w:val="0"/>
              <w:ind w:right="1"/>
              <w:jc w:val="center"/>
              <w:rPr>
                <w:sz w:val="28"/>
                <w:szCs w:val="28"/>
              </w:rPr>
            </w:pPr>
            <w:r w:rsidRPr="00926F5F">
              <w:rPr>
                <w:sz w:val="28"/>
                <w:szCs w:val="28"/>
              </w:rPr>
              <w:t xml:space="preserve">______________ </w:t>
            </w:r>
            <w:r w:rsidR="00CD5A10">
              <w:rPr>
                <w:b/>
                <w:bCs/>
                <w:sz w:val="28"/>
                <w:szCs w:val="28"/>
              </w:rPr>
              <w:t>Надточий</w:t>
            </w:r>
            <w:r w:rsidRPr="00926F5F">
              <w:rPr>
                <w:b/>
                <w:bCs/>
                <w:sz w:val="28"/>
                <w:szCs w:val="28"/>
              </w:rPr>
              <w:t xml:space="preserve"> </w:t>
            </w:r>
            <w:r w:rsidR="00CD5A10">
              <w:rPr>
                <w:b/>
                <w:bCs/>
                <w:sz w:val="28"/>
                <w:szCs w:val="28"/>
              </w:rPr>
              <w:t>В</w:t>
            </w:r>
            <w:r w:rsidRPr="00926F5F">
              <w:rPr>
                <w:b/>
                <w:bCs/>
                <w:sz w:val="28"/>
                <w:szCs w:val="28"/>
              </w:rPr>
              <w:t>.</w:t>
            </w:r>
            <w:r w:rsidR="00CD5A10">
              <w:rPr>
                <w:b/>
                <w:bCs/>
                <w:sz w:val="28"/>
                <w:szCs w:val="28"/>
              </w:rPr>
              <w:t xml:space="preserve"> Ю</w:t>
            </w:r>
            <w:r w:rsidRPr="00926F5F">
              <w:rPr>
                <w:b/>
                <w:bCs/>
                <w:sz w:val="28"/>
                <w:szCs w:val="28"/>
              </w:rPr>
              <w:t>.</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706D0FC4" w14:textId="419E6CCB" w:rsidR="00121B71" w:rsidRPr="00B15AA1" w:rsidRDefault="00121B71" w:rsidP="00CD5A10">
      <w:pPr>
        <w:pStyle w:val="1"/>
        <w:ind w:right="1"/>
        <w:rPr>
          <w:szCs w:val="28"/>
        </w:rPr>
      </w:pPr>
    </w:p>
    <w:p w14:paraId="7F85F5EC" w14:textId="46772CC2" w:rsidR="00AE6EFB" w:rsidRPr="00137FDE" w:rsidRDefault="00CD5A10" w:rsidP="00AE6EFB">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51386980" w14:textId="77777777" w:rsidR="00AE6EFB" w:rsidRPr="00137FDE" w:rsidRDefault="00AE6EFB" w:rsidP="00AE6EFB">
      <w:pPr>
        <w:rPr>
          <w:lang w:val="ru-RU"/>
        </w:rPr>
      </w:pPr>
    </w:p>
    <w:p w14:paraId="7C343C9F" w14:textId="77777777" w:rsidR="00AE6EFB" w:rsidRPr="00137FDE" w:rsidRDefault="00AE6EFB" w:rsidP="00AE6EFB"/>
    <w:p w14:paraId="362CC233" w14:textId="4F8955D5" w:rsidR="00CD5A10" w:rsidRPr="00B7671A" w:rsidRDefault="00B7671A" w:rsidP="00AE6EFB">
      <w:pPr>
        <w:shd w:val="clear" w:color="auto" w:fill="FFFFFF"/>
        <w:ind w:right="1"/>
        <w:jc w:val="center"/>
        <w:rPr>
          <w:b/>
          <w:sz w:val="32"/>
          <w:szCs w:val="32"/>
        </w:rPr>
      </w:pPr>
      <w:r>
        <w:rPr>
          <w:b/>
          <w:sz w:val="32"/>
          <w:szCs w:val="32"/>
          <w:lang w:val="ru-RU"/>
        </w:rPr>
        <w:t>4291</w:t>
      </w:r>
      <w:r w:rsidR="00CD5A10">
        <w:rPr>
          <w:b/>
          <w:sz w:val="32"/>
          <w:szCs w:val="32"/>
        </w:rPr>
        <w:t>0000-</w:t>
      </w:r>
      <w:r>
        <w:rPr>
          <w:b/>
          <w:sz w:val="32"/>
          <w:szCs w:val="32"/>
          <w:lang w:val="ru-RU"/>
        </w:rPr>
        <w:t>8</w:t>
      </w:r>
      <w:r w:rsidR="00CD5A10">
        <w:rPr>
          <w:b/>
          <w:sz w:val="32"/>
          <w:szCs w:val="32"/>
        </w:rPr>
        <w:t xml:space="preserve"> – </w:t>
      </w:r>
      <w:proofErr w:type="spellStart"/>
      <w:r>
        <w:rPr>
          <w:b/>
          <w:sz w:val="32"/>
          <w:szCs w:val="32"/>
          <w:lang w:val="ru-RU"/>
        </w:rPr>
        <w:t>Апарати</w:t>
      </w:r>
      <w:proofErr w:type="spellEnd"/>
      <w:r>
        <w:rPr>
          <w:b/>
          <w:sz w:val="32"/>
          <w:szCs w:val="32"/>
          <w:lang w:val="ru-RU"/>
        </w:rPr>
        <w:t xml:space="preserve"> для </w:t>
      </w:r>
      <w:proofErr w:type="spellStart"/>
      <w:r>
        <w:rPr>
          <w:b/>
          <w:sz w:val="32"/>
          <w:szCs w:val="32"/>
          <w:lang w:val="ru-RU"/>
        </w:rPr>
        <w:t>дистилювання</w:t>
      </w:r>
      <w:proofErr w:type="spellEnd"/>
      <w:r>
        <w:rPr>
          <w:b/>
          <w:sz w:val="32"/>
          <w:szCs w:val="32"/>
          <w:lang w:val="ru-RU"/>
        </w:rPr>
        <w:t xml:space="preserve">, </w:t>
      </w:r>
      <w:proofErr w:type="spellStart"/>
      <w:r>
        <w:rPr>
          <w:b/>
          <w:sz w:val="32"/>
          <w:szCs w:val="32"/>
          <w:lang w:val="ru-RU"/>
        </w:rPr>
        <w:t>фільтрування</w:t>
      </w:r>
      <w:proofErr w:type="spellEnd"/>
      <w:r>
        <w:rPr>
          <w:b/>
          <w:sz w:val="32"/>
          <w:szCs w:val="32"/>
          <w:lang w:val="ru-RU"/>
        </w:rPr>
        <w:t xml:space="preserve"> </w:t>
      </w:r>
      <w:proofErr w:type="spellStart"/>
      <w:r>
        <w:rPr>
          <w:b/>
          <w:sz w:val="32"/>
          <w:szCs w:val="32"/>
          <w:lang w:val="ru-RU"/>
        </w:rPr>
        <w:t>чи</w:t>
      </w:r>
      <w:proofErr w:type="spellEnd"/>
      <w:r>
        <w:rPr>
          <w:b/>
          <w:sz w:val="32"/>
          <w:szCs w:val="32"/>
          <w:lang w:val="ru-RU"/>
        </w:rPr>
        <w:t xml:space="preserve"> </w:t>
      </w:r>
      <w:proofErr w:type="spellStart"/>
      <w:r>
        <w:rPr>
          <w:b/>
          <w:sz w:val="32"/>
          <w:szCs w:val="32"/>
          <w:lang w:val="ru-RU"/>
        </w:rPr>
        <w:t>ректифікації</w:t>
      </w:r>
      <w:proofErr w:type="spellEnd"/>
      <w:r>
        <w:rPr>
          <w:b/>
          <w:sz w:val="32"/>
          <w:szCs w:val="32"/>
          <w:lang w:val="ru-RU"/>
        </w:rPr>
        <w:t>.</w:t>
      </w:r>
    </w:p>
    <w:p w14:paraId="1A4BD5A9" w14:textId="0E810029" w:rsidR="00627BC0" w:rsidRPr="00AB283C" w:rsidRDefault="00B7671A" w:rsidP="00AE6EFB">
      <w:pPr>
        <w:shd w:val="clear" w:color="auto" w:fill="FFFFFF"/>
        <w:ind w:right="1"/>
        <w:jc w:val="center"/>
        <w:rPr>
          <w:b/>
          <w:sz w:val="32"/>
          <w:szCs w:val="32"/>
        </w:rPr>
      </w:pPr>
      <w:r>
        <w:rPr>
          <w:b/>
          <w:sz w:val="32"/>
          <w:szCs w:val="32"/>
        </w:rPr>
        <w:t>Фільтри</w:t>
      </w:r>
      <w:r w:rsidR="003D575A">
        <w:rPr>
          <w:b/>
          <w:sz w:val="32"/>
          <w:szCs w:val="32"/>
        </w:rPr>
        <w:t xml:space="preserve"> в асортименті</w:t>
      </w:r>
    </w:p>
    <w:p w14:paraId="474AC307" w14:textId="77777777" w:rsidR="00AE6EFB" w:rsidRPr="00AB283C" w:rsidRDefault="00AE6EFB" w:rsidP="00AE6EFB">
      <w:pPr>
        <w:shd w:val="clear" w:color="auto" w:fill="FFFFFF"/>
        <w:ind w:right="1"/>
        <w:jc w:val="center"/>
        <w:rPr>
          <w:b/>
          <w:sz w:val="32"/>
          <w:szCs w:val="32"/>
        </w:rPr>
      </w:pPr>
    </w:p>
    <w:p w14:paraId="1A28BF7C" w14:textId="77777777" w:rsidR="00AE6EFB" w:rsidRPr="00AB283C" w:rsidRDefault="00AE6EFB" w:rsidP="00AE6EFB">
      <w:pPr>
        <w:shd w:val="clear" w:color="auto" w:fill="FFFFFF"/>
        <w:tabs>
          <w:tab w:val="left" w:pos="9390"/>
        </w:tabs>
        <w:ind w:right="1"/>
      </w:pPr>
      <w:r w:rsidRPr="00AB283C">
        <w:tab/>
      </w:r>
    </w:p>
    <w:p w14:paraId="2846A6A7" w14:textId="77777777" w:rsidR="00AE6EFB" w:rsidRPr="00AB283C" w:rsidRDefault="00AE6EFB" w:rsidP="00AE6EFB">
      <w:pPr>
        <w:shd w:val="clear" w:color="auto" w:fill="FFFFFF"/>
        <w:ind w:right="1"/>
      </w:pPr>
    </w:p>
    <w:p w14:paraId="39742DC2" w14:textId="77777777" w:rsidR="00AE6EFB" w:rsidRPr="00AB283C" w:rsidRDefault="00AE6EFB" w:rsidP="00AE6EFB">
      <w:pPr>
        <w:shd w:val="clear" w:color="auto" w:fill="FFFFFF"/>
        <w:ind w:right="1"/>
      </w:pPr>
    </w:p>
    <w:p w14:paraId="390C4431" w14:textId="77777777" w:rsidR="00AE6EFB" w:rsidRDefault="00AE6EFB" w:rsidP="00AE6EFB">
      <w:pPr>
        <w:shd w:val="clear" w:color="auto" w:fill="FFFFFF"/>
        <w:ind w:right="1"/>
        <w:jc w:val="center"/>
      </w:pPr>
    </w:p>
    <w:p w14:paraId="26A0E80A" w14:textId="77777777" w:rsidR="00AE6EFB" w:rsidRDefault="00AE6EFB" w:rsidP="00AE6EFB">
      <w:pPr>
        <w:shd w:val="clear" w:color="auto" w:fill="FFFFFF"/>
        <w:ind w:right="1"/>
        <w:jc w:val="center"/>
      </w:pPr>
    </w:p>
    <w:p w14:paraId="45DC2B24" w14:textId="73519627" w:rsidR="00AE6EFB" w:rsidRPr="003C2A49" w:rsidRDefault="00AE6EFB" w:rsidP="00DB0811">
      <w:pPr>
        <w:shd w:val="clear" w:color="auto" w:fill="FFFFFF"/>
        <w:ind w:right="1"/>
        <w:jc w:val="center"/>
        <w:rPr>
          <w:sz w:val="28"/>
          <w:szCs w:val="28"/>
        </w:rPr>
      </w:pPr>
      <w:r w:rsidRPr="003C2A49">
        <w:rPr>
          <w:sz w:val="28"/>
          <w:szCs w:val="28"/>
        </w:rPr>
        <w:t xml:space="preserve">Номер процедури закупівлі: </w:t>
      </w:r>
      <w:r w:rsidR="00CD5A10">
        <w:rPr>
          <w:b/>
          <w:sz w:val="28"/>
          <w:szCs w:val="28"/>
          <w:u w:val="single"/>
        </w:rPr>
        <w:t>УГПГФ 1</w:t>
      </w:r>
      <w:r w:rsidR="008D7468">
        <w:rPr>
          <w:b/>
          <w:sz w:val="28"/>
          <w:szCs w:val="28"/>
          <w:u w:val="single"/>
        </w:rPr>
        <w:t>9</w:t>
      </w:r>
      <w:r w:rsidRPr="00E804CA">
        <w:rPr>
          <w:b/>
          <w:sz w:val="28"/>
          <w:szCs w:val="28"/>
          <w:u w:val="single"/>
        </w:rPr>
        <w:t>Т-</w:t>
      </w:r>
      <w:r w:rsidR="00CD5A10">
        <w:rPr>
          <w:b/>
          <w:sz w:val="28"/>
          <w:szCs w:val="28"/>
          <w:u w:val="single"/>
        </w:rPr>
        <w:t>0</w:t>
      </w:r>
      <w:r w:rsidR="00F25253">
        <w:rPr>
          <w:b/>
          <w:sz w:val="28"/>
          <w:szCs w:val="28"/>
          <w:u w:val="single"/>
          <w:lang w:val="ru-RU"/>
        </w:rPr>
        <w:t>8</w:t>
      </w:r>
      <w:r w:rsidR="00B7671A">
        <w:rPr>
          <w:b/>
          <w:sz w:val="28"/>
          <w:szCs w:val="28"/>
          <w:u w:val="single"/>
        </w:rPr>
        <w:t>8</w:t>
      </w: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47C71E6A" w14:textId="77777777" w:rsidR="00DB0811" w:rsidRPr="005254FB" w:rsidRDefault="00DB0811" w:rsidP="00DB0811">
      <w:pPr>
        <w:shd w:val="clear" w:color="auto" w:fill="FFFFFF"/>
        <w:ind w:right="1"/>
        <w:jc w:val="center"/>
      </w:pPr>
    </w:p>
    <w:p w14:paraId="3CE69D41" w14:textId="77777777" w:rsidR="00DB0811" w:rsidRPr="005254FB" w:rsidRDefault="00DB0811" w:rsidP="00DB0811">
      <w:pPr>
        <w:shd w:val="clear" w:color="auto" w:fill="FFFFFF"/>
        <w:ind w:right="1"/>
        <w:jc w:val="center"/>
      </w:pPr>
    </w:p>
    <w:p w14:paraId="762B8ACC" w14:textId="77777777" w:rsidR="00DB0811" w:rsidRPr="005254FB" w:rsidRDefault="00DB0811" w:rsidP="00DB0811">
      <w:pPr>
        <w:shd w:val="clear" w:color="auto" w:fill="FFFFFF"/>
        <w:ind w:right="1"/>
        <w:jc w:val="center"/>
      </w:pPr>
    </w:p>
    <w:p w14:paraId="7F78992F" w14:textId="77777777" w:rsidR="00DB0811" w:rsidRPr="005254FB" w:rsidRDefault="00DB0811" w:rsidP="00DB0811">
      <w:pPr>
        <w:shd w:val="clear" w:color="auto" w:fill="FFFFFF"/>
        <w:ind w:right="1"/>
        <w:jc w:val="center"/>
      </w:pPr>
    </w:p>
    <w:tbl>
      <w:tblPr>
        <w:tblW w:w="4286" w:type="pct"/>
        <w:jc w:val="center"/>
        <w:tblLook w:val="04A0" w:firstRow="1" w:lastRow="0" w:firstColumn="1" w:lastColumn="0" w:noHBand="0" w:noVBand="1"/>
      </w:tblPr>
      <w:tblGrid>
        <w:gridCol w:w="8747"/>
      </w:tblGrid>
      <w:tr w:rsidR="00DB0811" w:rsidRPr="005254FB" w14:paraId="25CC24DE" w14:textId="77777777" w:rsidTr="00627BC0">
        <w:trPr>
          <w:jc w:val="center"/>
        </w:trPr>
        <w:tc>
          <w:tcPr>
            <w:tcW w:w="5000" w:type="pct"/>
          </w:tcPr>
          <w:p w14:paraId="5099A1A0" w14:textId="77777777" w:rsidR="00DB0811" w:rsidRPr="005254FB" w:rsidRDefault="00DB0811" w:rsidP="00627BC0"/>
          <w:p w14:paraId="30DA5337" w14:textId="00DD388B" w:rsidR="00DB0811" w:rsidRPr="005254FB" w:rsidRDefault="00E76AE5" w:rsidP="00627BC0">
            <w:pPr>
              <w:ind w:right="-2795"/>
            </w:pPr>
            <w:r>
              <w:t>С</w:t>
            </w:r>
            <w:r w:rsidR="00DB0811">
              <w:t>екретар тендерного комітету</w:t>
            </w:r>
            <w:r w:rsidR="00DB0811" w:rsidRPr="005254FB">
              <w:t xml:space="preserve"> </w:t>
            </w:r>
            <w:r w:rsidR="00E67036">
              <w:t xml:space="preserve">             </w:t>
            </w:r>
            <w:r>
              <w:t xml:space="preserve">                   </w:t>
            </w:r>
            <w:r w:rsidR="00DB0811" w:rsidRPr="005254FB">
              <w:t>/______________/_______________</w:t>
            </w:r>
          </w:p>
          <w:p w14:paraId="42B72186" w14:textId="77777777" w:rsidR="00DB0811" w:rsidRPr="005254FB" w:rsidRDefault="00DB0811" w:rsidP="00627BC0">
            <w:pPr>
              <w:ind w:right="-2795"/>
            </w:pPr>
          </w:p>
          <w:p w14:paraId="068DE288" w14:textId="0A2749AA" w:rsidR="00DB0811" w:rsidRPr="005254FB" w:rsidRDefault="00DB0811" w:rsidP="00627BC0">
            <w:pPr>
              <w:ind w:right="-2795"/>
            </w:pPr>
            <w:r w:rsidRPr="005254FB">
              <w:t>Відповідальний структурний підрозділ</w:t>
            </w:r>
            <w:r w:rsidR="003D575A">
              <w:t xml:space="preserve">                 </w:t>
            </w:r>
            <w:r w:rsidRPr="005254FB">
              <w:t>/______________/_______________</w:t>
            </w:r>
          </w:p>
          <w:p w14:paraId="0C382E83" w14:textId="77777777" w:rsidR="00DB0811" w:rsidRPr="005254FB" w:rsidRDefault="00DB0811" w:rsidP="00627BC0">
            <w:pPr>
              <w:ind w:right="-2795"/>
            </w:pPr>
          </w:p>
          <w:p w14:paraId="625D066B" w14:textId="376E7B6F" w:rsidR="00DB0811" w:rsidRPr="005254FB" w:rsidRDefault="00DB0811" w:rsidP="00627BC0">
            <w:pPr>
              <w:ind w:right="-2795"/>
            </w:pPr>
            <w:r w:rsidRPr="005254FB">
              <w:t>Відповідальний закупник</w:t>
            </w:r>
            <w:r>
              <w:t xml:space="preserve">                            </w:t>
            </w:r>
            <w:r w:rsidR="00E67036">
              <w:t xml:space="preserve">            </w:t>
            </w:r>
            <w:r w:rsidRPr="005254FB">
              <w:t>/______________/_______________</w:t>
            </w:r>
          </w:p>
        </w:tc>
      </w:tr>
    </w:tbl>
    <w:p w14:paraId="0CEABA35" w14:textId="77777777" w:rsidR="00AE6EFB" w:rsidRPr="00AB283C" w:rsidRDefault="00AE6EFB" w:rsidP="00AE6EFB">
      <w:pPr>
        <w:shd w:val="clear" w:color="auto" w:fill="FFFFFF"/>
        <w:ind w:right="1"/>
        <w:jc w:val="center"/>
      </w:pPr>
    </w:p>
    <w:p w14:paraId="23F63D66" w14:textId="77777777" w:rsidR="00AE6EFB" w:rsidRPr="00AB283C" w:rsidRDefault="00AE6EFB" w:rsidP="00AE6EFB">
      <w:pPr>
        <w:shd w:val="clear" w:color="auto" w:fill="FFFFFF"/>
        <w:ind w:right="1"/>
        <w:jc w:val="center"/>
      </w:pPr>
    </w:p>
    <w:p w14:paraId="389E4A19" w14:textId="77777777" w:rsidR="00AE6EFB" w:rsidRPr="00AB283C" w:rsidRDefault="00AE6EFB" w:rsidP="00AE6EFB">
      <w:pPr>
        <w:shd w:val="clear" w:color="auto" w:fill="FFFFFF"/>
        <w:ind w:right="1"/>
        <w:jc w:val="center"/>
      </w:pPr>
    </w:p>
    <w:p w14:paraId="669724CD" w14:textId="02E1968D" w:rsidR="003D575A" w:rsidRDefault="003D575A" w:rsidP="00AE6EFB">
      <w:pPr>
        <w:shd w:val="clear" w:color="auto" w:fill="FFFFFF"/>
        <w:ind w:right="1"/>
        <w:jc w:val="center"/>
      </w:pPr>
    </w:p>
    <w:p w14:paraId="235945D0" w14:textId="18D6F5B5" w:rsidR="003D575A" w:rsidRDefault="003D575A" w:rsidP="00AE6EFB">
      <w:pPr>
        <w:shd w:val="clear" w:color="auto" w:fill="FFFFFF"/>
        <w:ind w:right="1"/>
        <w:jc w:val="center"/>
      </w:pPr>
    </w:p>
    <w:p w14:paraId="099CD4A5" w14:textId="77777777" w:rsidR="003D575A" w:rsidRPr="00AB283C" w:rsidRDefault="003D575A" w:rsidP="00AE6EFB">
      <w:pPr>
        <w:shd w:val="clear" w:color="auto" w:fill="FFFFFF"/>
        <w:ind w:right="1"/>
        <w:jc w:val="center"/>
      </w:pPr>
    </w:p>
    <w:tbl>
      <w:tblPr>
        <w:tblW w:w="10490"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220"/>
        <w:gridCol w:w="7718"/>
      </w:tblGrid>
      <w:tr w:rsidR="00AE6EFB" w:rsidRPr="00AB283C" w14:paraId="1131AEA8"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DB0811">
        <w:trPr>
          <w:trHeight w:val="173"/>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743692CA" w14:textId="77777777" w:rsidR="008535E3" w:rsidRPr="008535E3" w:rsidRDefault="008535E3" w:rsidP="008535E3">
            <w:pPr>
              <w:pStyle w:val="ac"/>
              <w:spacing w:after="0" w:afterAutospacing="0"/>
              <w:rPr>
                <w:bCs/>
                <w:iCs/>
                <w:lang w:val="uk-UA"/>
              </w:rPr>
            </w:pPr>
            <w:r w:rsidRPr="008535E3">
              <w:rPr>
                <w:b/>
                <w:lang w:val="uk-UA"/>
              </w:rPr>
              <w:t>Акціонерне товариство „Укргазвидобування” в особі філії Геофізичне управління «</w:t>
            </w:r>
            <w:proofErr w:type="spellStart"/>
            <w:r w:rsidRPr="008535E3">
              <w:rPr>
                <w:b/>
                <w:lang w:val="uk-UA"/>
              </w:rPr>
              <w:t>Укргазпромгеофізика</w:t>
            </w:r>
            <w:proofErr w:type="spellEnd"/>
            <w:r w:rsidRPr="008535E3">
              <w:rPr>
                <w:b/>
                <w:lang w:val="uk-UA"/>
              </w:rPr>
              <w:t>»</w:t>
            </w:r>
          </w:p>
          <w:p w14:paraId="6CAA3F8C" w14:textId="77777777" w:rsidR="008535E3" w:rsidRPr="008535E3" w:rsidRDefault="008535E3" w:rsidP="008535E3">
            <w:r w:rsidRPr="008535E3">
              <w:rPr>
                <w:b/>
              </w:rPr>
              <w:t xml:space="preserve">61031, </w:t>
            </w:r>
            <w:proofErr w:type="spellStart"/>
            <w:r w:rsidRPr="008535E3">
              <w:rPr>
                <w:b/>
              </w:rPr>
              <w:t>Основ'янський</w:t>
            </w:r>
            <w:proofErr w:type="spellEnd"/>
            <w:r w:rsidRPr="008535E3">
              <w:rPr>
                <w:b/>
              </w:rPr>
              <w:t xml:space="preserve"> р-н, м. Харків, вул. </w:t>
            </w:r>
            <w:proofErr w:type="spellStart"/>
            <w:r w:rsidRPr="008535E3">
              <w:rPr>
                <w:b/>
              </w:rPr>
              <w:t>Драгомирівська</w:t>
            </w:r>
            <w:proofErr w:type="spellEnd"/>
            <w:r w:rsidRPr="008535E3">
              <w:rPr>
                <w:b/>
              </w:rPr>
              <w:t>, 3</w:t>
            </w:r>
            <w:r w:rsidRPr="008535E3">
              <w:t>;</w:t>
            </w:r>
          </w:p>
          <w:p w14:paraId="5A54DAEA" w14:textId="77777777" w:rsidR="008535E3" w:rsidRPr="008535E3" w:rsidRDefault="008535E3" w:rsidP="008535E3">
            <w:r w:rsidRPr="008535E3">
              <w:t xml:space="preserve">Початок роботи – 8 год. 00 хв.; </w:t>
            </w:r>
          </w:p>
          <w:p w14:paraId="045F22FF" w14:textId="77777777" w:rsidR="008535E3" w:rsidRPr="008535E3" w:rsidRDefault="008535E3" w:rsidP="008535E3">
            <w:r w:rsidRPr="008535E3">
              <w:t xml:space="preserve">обідня перерва: 12 год. 30 хв. – 13 год. 15 хв.; </w:t>
            </w:r>
          </w:p>
          <w:p w14:paraId="50CE37E6" w14:textId="77777777" w:rsidR="008535E3" w:rsidRPr="008535E3" w:rsidRDefault="008535E3" w:rsidP="008535E3">
            <w:r w:rsidRPr="008535E3">
              <w:t xml:space="preserve">кінець робочого дня: понеділок-четвер – 17 год. 15 хв.; </w:t>
            </w:r>
          </w:p>
          <w:p w14:paraId="11505E25" w14:textId="1243534A" w:rsidR="00AE6EFB" w:rsidRPr="00AB283C" w:rsidRDefault="008535E3" w:rsidP="008535E3">
            <w:pPr>
              <w:rPr>
                <w:b/>
              </w:rPr>
            </w:pPr>
            <w:r w:rsidRPr="008535E3">
              <w:t>п’ятниця – 14 год. 45 хв</w:t>
            </w:r>
          </w:p>
        </w:tc>
      </w:tr>
      <w:tr w:rsidR="00AE6EFB" w:rsidRPr="00AB283C" w14:paraId="54B9C51A" w14:textId="77777777" w:rsidTr="00DB0811">
        <w:trPr>
          <w:trHeight w:val="469"/>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23BF80A" w14:textId="25834168" w:rsidR="00AE6EFB" w:rsidRPr="003B2133" w:rsidRDefault="00635023" w:rsidP="000860E8">
            <w:pPr>
              <w:jc w:val="both"/>
            </w:pPr>
            <w:r w:rsidRPr="003B2133">
              <w:rPr>
                <w:b/>
              </w:rPr>
              <w:t>Відповідальний закупник</w:t>
            </w:r>
            <w:r w:rsidR="002E3BA6" w:rsidRPr="003B2133">
              <w:t xml:space="preserve"> </w:t>
            </w:r>
            <w:proofErr w:type="spellStart"/>
            <w:r w:rsidR="00FA0620">
              <w:t>Лобігер</w:t>
            </w:r>
            <w:proofErr w:type="spellEnd"/>
            <w:r w:rsidR="00FA0620">
              <w:t xml:space="preserve"> Яна Олександрівна</w:t>
            </w:r>
            <w:r w:rsidR="00AE6EFB" w:rsidRPr="003B2133">
              <w:t xml:space="preserve">, </w:t>
            </w:r>
            <w:proofErr w:type="spellStart"/>
            <w:r w:rsidR="00AE6EFB" w:rsidRPr="003B2133">
              <w:t>тел</w:t>
            </w:r>
            <w:proofErr w:type="spellEnd"/>
            <w:r w:rsidR="00AE6EFB" w:rsidRPr="003B2133">
              <w:t>. (0</w:t>
            </w:r>
            <w:r w:rsidR="00FA0620">
              <w:t>57</w:t>
            </w:r>
            <w:r w:rsidR="00AE6EFB" w:rsidRPr="003B2133">
              <w:t xml:space="preserve">) </w:t>
            </w:r>
            <w:r w:rsidR="00FA0620">
              <w:t>701-94-85</w:t>
            </w:r>
          </w:p>
          <w:p w14:paraId="1A43FF7C" w14:textId="7177B52E" w:rsidR="00AE6EFB" w:rsidRPr="003B2133" w:rsidRDefault="00AE6EFB" w:rsidP="000860E8">
            <w:pPr>
              <w:jc w:val="both"/>
            </w:pPr>
            <w:r w:rsidRPr="003B2133">
              <w:rPr>
                <w:rFonts w:ascii="Times New Roman CYR" w:hAnsi="Times New Roman CYR"/>
                <w:b/>
              </w:rPr>
              <w:t xml:space="preserve">за довідками: </w:t>
            </w:r>
            <w:r w:rsidR="00A675C5" w:rsidRPr="003B2133">
              <w:rPr>
                <w:rFonts w:ascii="Times New Roman CYR" w:hAnsi="Times New Roman CYR"/>
                <w:b/>
              </w:rPr>
              <w:t xml:space="preserve">з </w:t>
            </w:r>
            <w:r w:rsidRPr="003B2133">
              <w:rPr>
                <w:b/>
              </w:rPr>
              <w:t>технічн</w:t>
            </w:r>
            <w:r w:rsidR="00A675C5" w:rsidRPr="003B2133">
              <w:rPr>
                <w:b/>
              </w:rPr>
              <w:t>их</w:t>
            </w:r>
            <w:r w:rsidRPr="003B2133">
              <w:rPr>
                <w:b/>
              </w:rPr>
              <w:t xml:space="preserve"> питан</w:t>
            </w:r>
            <w:r w:rsidR="00A675C5" w:rsidRPr="003B2133">
              <w:rPr>
                <w:b/>
              </w:rPr>
              <w:t>ь</w:t>
            </w:r>
            <w:r w:rsidRPr="003B2133">
              <w:t xml:space="preserve"> –</w:t>
            </w:r>
            <w:proofErr w:type="spellStart"/>
            <w:r w:rsidR="00FA0620">
              <w:t>Багоновець</w:t>
            </w:r>
            <w:proofErr w:type="spellEnd"/>
            <w:r w:rsidR="00FA0620">
              <w:t xml:space="preserve"> Вадим Юрійович</w:t>
            </w:r>
            <w:r w:rsidRPr="003B2133">
              <w:t xml:space="preserve"> </w:t>
            </w:r>
            <w:proofErr w:type="spellStart"/>
            <w:r w:rsidRPr="003B2133">
              <w:t>тел</w:t>
            </w:r>
            <w:proofErr w:type="spellEnd"/>
            <w:r w:rsidRPr="003B2133">
              <w:t>.:</w:t>
            </w:r>
            <w:r w:rsidR="00FA0620">
              <w:t xml:space="preserve"> (057) 701-94-72</w:t>
            </w:r>
            <w:r w:rsidRPr="003B2133">
              <w:t>;</w:t>
            </w:r>
          </w:p>
          <w:p w14:paraId="326630B8" w14:textId="061496DC" w:rsidR="00E10F07" w:rsidRDefault="00E10F07" w:rsidP="000860E8">
            <w:pPr>
              <w:jc w:val="both"/>
            </w:pPr>
            <w:r w:rsidRPr="003B2133">
              <w:rPr>
                <w:b/>
              </w:rPr>
              <w:t>щодо Опитувальника контрагента</w:t>
            </w:r>
            <w:r w:rsidRPr="00BB3479">
              <w:rPr>
                <w:b/>
              </w:rPr>
              <w:t xml:space="preserve"> (Додат</w:t>
            </w:r>
            <w:r w:rsidR="008B1B8D" w:rsidRPr="00BB3479">
              <w:rPr>
                <w:b/>
              </w:rPr>
              <w:t>к</w:t>
            </w:r>
            <w:r w:rsidR="00BB3479">
              <w:rPr>
                <w:b/>
              </w:rPr>
              <w:t>и</w:t>
            </w:r>
            <w:r w:rsidRPr="00BB3479">
              <w:rPr>
                <w:b/>
              </w:rPr>
              <w:t xml:space="preserve"> </w:t>
            </w:r>
            <w:r w:rsidR="00627BC0">
              <w:rPr>
                <w:b/>
              </w:rPr>
              <w:t>6</w:t>
            </w:r>
            <w:r w:rsidRPr="00BB3479">
              <w:rPr>
                <w:b/>
              </w:rPr>
              <w:t xml:space="preserve"> та</w:t>
            </w:r>
            <w:r w:rsidR="00627BC0">
              <w:rPr>
                <w:b/>
              </w:rPr>
              <w:t xml:space="preserve"> 7</w:t>
            </w:r>
            <w:r w:rsidRPr="00BB3479">
              <w:rPr>
                <w:b/>
              </w:rPr>
              <w:t>)</w:t>
            </w:r>
            <w:r>
              <w:t xml:space="preserve">: </w:t>
            </w:r>
            <w:r w:rsidR="00FA0620">
              <w:t>провід</w:t>
            </w:r>
            <w:r>
              <w:t xml:space="preserve">ний фахівець </w:t>
            </w:r>
            <w:r w:rsidR="00FA0620">
              <w:t>сектору</w:t>
            </w:r>
            <w:r>
              <w:t xml:space="preserve"> безпеки </w:t>
            </w:r>
            <w:r w:rsidR="00FA0620">
              <w:t>Боровий</w:t>
            </w:r>
            <w:r>
              <w:t xml:space="preserve"> </w:t>
            </w:r>
            <w:r w:rsidR="00FA0620">
              <w:t>Володимир</w:t>
            </w:r>
            <w:r>
              <w:t xml:space="preserve"> Володимирович, </w:t>
            </w:r>
            <w:proofErr w:type="spellStart"/>
            <w:r>
              <w:t>тел</w:t>
            </w:r>
            <w:proofErr w:type="spellEnd"/>
            <w:r>
              <w:t xml:space="preserve">.: </w:t>
            </w:r>
            <w:r w:rsidR="004A380B">
              <w:t>(0</w:t>
            </w:r>
            <w:r w:rsidR="00FA0620">
              <w:t>57</w:t>
            </w:r>
            <w:r w:rsidR="004A380B">
              <w:t xml:space="preserve">) </w:t>
            </w:r>
            <w:r w:rsidR="00FA0620">
              <w:t>70</w:t>
            </w:r>
            <w:r w:rsidR="004A380B">
              <w:t>1-</w:t>
            </w:r>
            <w:r w:rsidR="00FA0620">
              <w:t>94</w:t>
            </w:r>
            <w:r w:rsidR="004A380B">
              <w:t>-</w:t>
            </w:r>
            <w:r w:rsidR="00FA0620">
              <w:t>72</w:t>
            </w:r>
            <w:r>
              <w:t>;</w:t>
            </w:r>
          </w:p>
          <w:p w14:paraId="2910C6FC" w14:textId="7F746BFA" w:rsidR="00CD0F43" w:rsidRDefault="00AE6EFB" w:rsidP="00A675C5">
            <w:pPr>
              <w:jc w:val="both"/>
            </w:pPr>
            <w:r w:rsidRPr="00BB3479">
              <w:rPr>
                <w:b/>
              </w:rPr>
              <w:t xml:space="preserve">щодо </w:t>
            </w:r>
            <w:r w:rsidR="00CD0F43">
              <w:rPr>
                <w:b/>
              </w:rPr>
              <w:t xml:space="preserve">організаційних питань </w:t>
            </w:r>
            <w:r w:rsidRPr="00BB3479">
              <w:rPr>
                <w:b/>
              </w:rPr>
              <w:t>проведення процедури закупівл</w:t>
            </w:r>
            <w:r w:rsidRPr="00AB283C">
              <w:t xml:space="preserve">і – </w:t>
            </w:r>
            <w:r w:rsidR="00DB0811" w:rsidRPr="00DB0811">
              <w:t xml:space="preserve">Підгайко Оксана Вікторівна - заступник секретаря тендерного комітету </w:t>
            </w:r>
            <w:proofErr w:type="spellStart"/>
            <w:r w:rsidRPr="00AB283C">
              <w:t>тел</w:t>
            </w:r>
            <w:proofErr w:type="spellEnd"/>
            <w:r w:rsidRPr="00AB283C">
              <w:t xml:space="preserve">. </w:t>
            </w:r>
            <w:r w:rsidR="00FA0620" w:rsidRPr="003B2133">
              <w:t>(0</w:t>
            </w:r>
            <w:r w:rsidR="00FA0620">
              <w:t>57</w:t>
            </w:r>
            <w:r w:rsidR="00FA0620" w:rsidRPr="003B2133">
              <w:t xml:space="preserve">) </w:t>
            </w:r>
            <w:r w:rsidR="00FA0620">
              <w:t>701-94-85</w:t>
            </w:r>
            <w:r w:rsidRPr="00AB283C">
              <w:t xml:space="preserve">; </w:t>
            </w:r>
          </w:p>
          <w:p w14:paraId="03AE6733" w14:textId="32099FFB" w:rsidR="00AE6EFB" w:rsidRPr="00AB283C" w:rsidRDefault="00AE6EFB" w:rsidP="00A675C5">
            <w:pPr>
              <w:jc w:val="both"/>
            </w:pPr>
            <w:r w:rsidRPr="00A675C5">
              <w:rPr>
                <w:b/>
              </w:rPr>
              <w:t>е-</w:t>
            </w:r>
            <w:proofErr w:type="spellStart"/>
            <w:r w:rsidRPr="00A675C5">
              <w:rPr>
                <w:b/>
              </w:rPr>
              <w:t>mail</w:t>
            </w:r>
            <w:proofErr w:type="spellEnd"/>
            <w:r w:rsidRPr="00AB283C">
              <w:t xml:space="preserve">: </w:t>
            </w:r>
            <w:hyperlink r:id="rId9" w:history="1">
              <w:r w:rsidR="00FA0620" w:rsidRPr="005E1091">
                <w:rPr>
                  <w:rStyle w:val="af6"/>
                </w:rPr>
                <w:t>tender</w:t>
              </w:r>
              <w:r w:rsidR="00FA0620" w:rsidRPr="005E1091">
                <w:rPr>
                  <w:rStyle w:val="af6"/>
                  <w:lang w:val="en-US"/>
                </w:rPr>
                <w:t>.pgf</w:t>
              </w:r>
              <w:r w:rsidR="00FA0620" w:rsidRPr="005E1091">
                <w:rPr>
                  <w:rStyle w:val="af6"/>
                </w:rPr>
                <w:t>@ugv.com.ua</w:t>
              </w:r>
            </w:hyperlink>
            <w:r w:rsidR="00A675C5">
              <w:rPr>
                <w:rStyle w:val="af6"/>
              </w:rPr>
              <w:t>.</w:t>
            </w:r>
          </w:p>
        </w:tc>
      </w:tr>
      <w:tr w:rsidR="00AE6EFB" w:rsidRPr="00AB283C" w14:paraId="4052985F" w14:textId="77777777" w:rsidTr="00DB0811">
        <w:trPr>
          <w:trHeight w:val="469"/>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AE6EFB" w:rsidRPr="00AB283C" w14:paraId="757E37D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AB283C" w:rsidRDefault="00AE6EFB" w:rsidP="000860E8">
            <w:pPr>
              <w:ind w:right="108"/>
              <w:jc w:val="both"/>
              <w:textAlignment w:val="baseline"/>
              <w:rPr>
                <w:lang w:eastAsia="uk-UA"/>
              </w:rPr>
            </w:pPr>
            <w:r w:rsidRPr="00AB283C">
              <w:rPr>
                <w:lang w:eastAsia="uk-UA"/>
              </w:rPr>
              <w:t>Найменування предмета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3C91BEBE" w:rsidR="00AE6EFB" w:rsidRPr="00316FC3" w:rsidRDefault="00B7671A" w:rsidP="00B7671A">
            <w:pPr>
              <w:rPr>
                <w:rFonts w:eastAsia="Arial Unicode MS"/>
                <w:b/>
                <w:lang w:val="ru-RU"/>
              </w:rPr>
            </w:pPr>
            <w:r>
              <w:rPr>
                <w:rFonts w:eastAsia="Arial Unicode MS"/>
                <w:b/>
              </w:rPr>
              <w:t>4</w:t>
            </w:r>
            <w:r w:rsidR="00316FC3" w:rsidRPr="00316FC3">
              <w:rPr>
                <w:rFonts w:eastAsia="Arial Unicode MS"/>
                <w:b/>
                <w:lang w:val="ru-RU"/>
              </w:rPr>
              <w:t>2</w:t>
            </w:r>
            <w:r>
              <w:rPr>
                <w:rFonts w:eastAsia="Arial Unicode MS"/>
                <w:b/>
              </w:rPr>
              <w:t>91</w:t>
            </w:r>
            <w:r w:rsidR="00FA0620" w:rsidRPr="00FA0620">
              <w:rPr>
                <w:rFonts w:eastAsia="Arial Unicode MS"/>
                <w:b/>
              </w:rPr>
              <w:t>0000-</w:t>
            </w:r>
            <w:r>
              <w:rPr>
                <w:rFonts w:eastAsia="Arial Unicode MS"/>
                <w:b/>
              </w:rPr>
              <w:t>8</w:t>
            </w:r>
            <w:r w:rsidR="00FA0620" w:rsidRPr="00FA0620">
              <w:rPr>
                <w:rFonts w:eastAsia="Arial Unicode MS"/>
                <w:b/>
              </w:rPr>
              <w:t xml:space="preserve"> – </w:t>
            </w:r>
            <w:r>
              <w:rPr>
                <w:rFonts w:eastAsia="Arial Unicode MS"/>
                <w:b/>
              </w:rPr>
              <w:t xml:space="preserve">Апарати для </w:t>
            </w:r>
            <w:proofErr w:type="spellStart"/>
            <w:r>
              <w:rPr>
                <w:rFonts w:eastAsia="Arial Unicode MS"/>
                <w:b/>
              </w:rPr>
              <w:t>дистилювння</w:t>
            </w:r>
            <w:proofErr w:type="spellEnd"/>
            <w:r>
              <w:rPr>
                <w:rFonts w:eastAsia="Arial Unicode MS"/>
                <w:b/>
              </w:rPr>
              <w:t>, фільтрування чи ректифікації</w:t>
            </w:r>
          </w:p>
        </w:tc>
      </w:tr>
      <w:tr w:rsidR="00AE6EFB" w:rsidRPr="00AB283C" w14:paraId="1A882181"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AB283C" w:rsidRDefault="00AE6EFB" w:rsidP="000860E8">
            <w:pPr>
              <w:ind w:right="108"/>
              <w:jc w:val="both"/>
              <w:textAlignment w:val="baseline"/>
              <w:rPr>
                <w:lang w:eastAsia="uk-UA"/>
              </w:rPr>
            </w:pPr>
            <w:r w:rsidRPr="00AB283C">
              <w:rPr>
                <w:lang w:eastAsia="uk-UA"/>
              </w:rPr>
              <w:t>Вид предмета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1F4F5921" w:rsidR="00AE6EFB" w:rsidRPr="00AB283C" w:rsidRDefault="00B7671A" w:rsidP="00627BC0">
            <w:pPr>
              <w:rPr>
                <w:rFonts w:eastAsia="Arial Unicode MS"/>
                <w:b/>
              </w:rPr>
            </w:pPr>
            <w:r>
              <w:rPr>
                <w:rFonts w:eastAsia="Arial Unicode MS"/>
                <w:b/>
              </w:rPr>
              <w:t>Фільтри</w:t>
            </w:r>
            <w:r w:rsidR="003D575A">
              <w:rPr>
                <w:rFonts w:eastAsia="Arial Unicode MS"/>
                <w:b/>
              </w:rPr>
              <w:t xml:space="preserve"> в асортименті</w:t>
            </w:r>
          </w:p>
        </w:tc>
      </w:tr>
      <w:tr w:rsidR="00AE6EFB" w:rsidRPr="00AB283C" w14:paraId="66CB0745"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AB283C" w:rsidRDefault="00AE6EFB" w:rsidP="000860E8">
            <w:pPr>
              <w:ind w:right="108"/>
              <w:jc w:val="both"/>
              <w:textAlignment w:val="baseline"/>
              <w:rPr>
                <w:lang w:eastAsia="uk-UA"/>
              </w:rPr>
            </w:pPr>
            <w:r w:rsidRPr="00AB283C">
              <w:rPr>
                <w:lang w:eastAsia="uk-UA"/>
              </w:rPr>
              <w:t xml:space="preserve">Місце, кількість, обсяг поставки товарів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235D650F" w:rsidR="00AE6EFB" w:rsidRPr="00FA0620" w:rsidRDefault="00FA0620" w:rsidP="00B7671A">
            <w:pPr>
              <w:rPr>
                <w:b/>
              </w:rPr>
            </w:pPr>
            <w:r>
              <w:rPr>
                <w:b/>
              </w:rPr>
              <w:t>ГУ «</w:t>
            </w:r>
            <w:proofErr w:type="spellStart"/>
            <w:r>
              <w:rPr>
                <w:b/>
              </w:rPr>
              <w:t>Укргазпромгеофізика</w:t>
            </w:r>
            <w:proofErr w:type="spellEnd"/>
            <w:r>
              <w:rPr>
                <w:b/>
              </w:rPr>
              <w:t xml:space="preserve">», вул. </w:t>
            </w:r>
            <w:proofErr w:type="spellStart"/>
            <w:r>
              <w:rPr>
                <w:b/>
              </w:rPr>
              <w:t>Драгомирівська</w:t>
            </w:r>
            <w:proofErr w:type="spellEnd"/>
            <w:r>
              <w:rPr>
                <w:b/>
              </w:rPr>
              <w:t>, 3; 1 найменуван</w:t>
            </w:r>
            <w:r w:rsidR="00B7671A">
              <w:rPr>
                <w:b/>
              </w:rPr>
              <w:t>ня</w:t>
            </w:r>
          </w:p>
        </w:tc>
      </w:tr>
      <w:tr w:rsidR="00AE6EFB" w:rsidRPr="00AB283C" w14:paraId="24B9765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AB283C" w:rsidRDefault="00AE6EFB" w:rsidP="000860E8">
            <w:pPr>
              <w:ind w:right="108"/>
              <w:jc w:val="both"/>
              <w:textAlignment w:val="baseline"/>
              <w:rPr>
                <w:lang w:eastAsia="uk-UA"/>
              </w:rPr>
            </w:pPr>
            <w:r w:rsidRPr="00AB283C">
              <w:rPr>
                <w:lang w:eastAsia="uk-UA"/>
              </w:rPr>
              <w:t xml:space="preserve">Строк поставки товарів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713D6C37" w:rsidR="00AE6EFB" w:rsidRPr="00AB283C" w:rsidRDefault="00FA0620" w:rsidP="000860E8">
            <w:pPr>
              <w:rPr>
                <w:b/>
              </w:rPr>
            </w:pPr>
            <w:r>
              <w:rPr>
                <w:b/>
              </w:rPr>
              <w:t>Протягом 30 календарних днів з моменту отримання рознарядки</w:t>
            </w:r>
          </w:p>
        </w:tc>
      </w:tr>
      <w:tr w:rsidR="00AE6EFB" w:rsidRPr="00AB283C" w14:paraId="1E149E00" w14:textId="77777777" w:rsidTr="00DB0811">
        <w:trPr>
          <w:trHeight w:val="173"/>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AB283C" w:rsidRDefault="00AE6EFB" w:rsidP="000860E8">
            <w:pPr>
              <w:pStyle w:val="ac"/>
              <w:rPr>
                <w:lang w:val="uk-UA"/>
              </w:rPr>
            </w:pPr>
            <w:r w:rsidRPr="00AB283C">
              <w:rPr>
                <w:lang w:val="uk-UA"/>
              </w:rPr>
              <w:t>Очікувана вартість закупівлі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3157D619" w:rsidR="00627BC0" w:rsidRPr="00316FC3" w:rsidRDefault="00B7671A" w:rsidP="00627BC0">
            <w:pPr>
              <w:rPr>
                <w:rFonts w:eastAsia="Arial Unicode MS"/>
                <w:b/>
              </w:rPr>
            </w:pPr>
            <w:r>
              <w:rPr>
                <w:rFonts w:eastAsia="Arial Unicode MS"/>
                <w:b/>
              </w:rPr>
              <w:t>25</w:t>
            </w:r>
            <w:r w:rsidR="00FA0620">
              <w:rPr>
                <w:rFonts w:eastAsia="Arial Unicode MS"/>
                <w:b/>
              </w:rPr>
              <w:t>0 000,00 грн.</w:t>
            </w:r>
            <w:r w:rsidR="00DB0811">
              <w:rPr>
                <w:rFonts w:eastAsia="Arial Unicode MS"/>
                <w:b/>
              </w:rPr>
              <w:t xml:space="preserve"> </w:t>
            </w:r>
            <w:r w:rsidR="00DB0811" w:rsidRPr="00B77997">
              <w:rPr>
                <w:rFonts w:eastAsia="Arial Unicode MS"/>
                <w:b/>
              </w:rPr>
              <w:t>(</w:t>
            </w:r>
            <w:r>
              <w:rPr>
                <w:rFonts w:eastAsia="Arial Unicode MS"/>
                <w:b/>
              </w:rPr>
              <w:t>Дв</w:t>
            </w:r>
            <w:r w:rsidR="003D575A">
              <w:rPr>
                <w:rFonts w:eastAsia="Arial Unicode MS"/>
                <w:b/>
              </w:rPr>
              <w:t>іс</w:t>
            </w:r>
            <w:r>
              <w:rPr>
                <w:rFonts w:eastAsia="Arial Unicode MS"/>
                <w:b/>
              </w:rPr>
              <w:t>ті п’я</w:t>
            </w:r>
            <w:r w:rsidR="00DB0811" w:rsidRPr="00A6315B">
              <w:rPr>
                <w:rFonts w:eastAsia="Arial Unicode MS"/>
                <w:b/>
              </w:rPr>
              <w:t>т</w:t>
            </w:r>
            <w:r w:rsidR="00627BC0">
              <w:rPr>
                <w:rFonts w:eastAsia="Arial Unicode MS"/>
                <w:b/>
              </w:rPr>
              <w:t>де</w:t>
            </w:r>
            <w:r w:rsidR="00DB0811" w:rsidRPr="00A6315B">
              <w:rPr>
                <w:rFonts w:eastAsia="Arial Unicode MS"/>
                <w:b/>
              </w:rPr>
              <w:t>с</w:t>
            </w:r>
            <w:r w:rsidR="00627BC0">
              <w:rPr>
                <w:rFonts w:eastAsia="Arial Unicode MS"/>
                <w:b/>
              </w:rPr>
              <w:t>я</w:t>
            </w:r>
            <w:r w:rsidR="00DB0811" w:rsidRPr="00A6315B">
              <w:rPr>
                <w:rFonts w:eastAsia="Arial Unicode MS"/>
                <w:b/>
              </w:rPr>
              <w:t>т тисяч грн. 00 коп.</w:t>
            </w:r>
            <w:r w:rsidR="003D575A">
              <w:rPr>
                <w:rFonts w:eastAsia="Arial Unicode MS"/>
                <w:b/>
              </w:rPr>
              <w:t>), з урахуванням ПДВ</w:t>
            </w:r>
          </w:p>
        </w:tc>
      </w:tr>
      <w:tr w:rsidR="00AE6EFB" w:rsidRPr="00AB283C" w14:paraId="2C9C107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c"/>
              <w:rPr>
                <w:lang w:val="uk-UA" w:eastAsia="uk-UA"/>
              </w:rPr>
            </w:pPr>
            <w:r w:rsidRPr="00AB283C">
              <w:rPr>
                <w:b/>
                <w:bCs/>
                <w:lang w:val="uk-UA"/>
              </w:rPr>
              <w:t>4. Процедура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w:t>
            </w:r>
            <w:bookmarkStart w:id="0" w:name="_GoBack"/>
            <w:bookmarkEnd w:id="0"/>
            <w:r w:rsidRPr="003B2133">
              <w:t>исто в руки»</w:t>
            </w:r>
          </w:p>
        </w:tc>
      </w:tr>
      <w:tr w:rsidR="0006783E" w:rsidRPr="00AB283C" w14:paraId="681F8C5E"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7ABA9813" w:rsidR="0006783E" w:rsidRPr="00841B80" w:rsidRDefault="00FA0620" w:rsidP="00FA0620">
            <w:pPr>
              <w:rPr>
                <w:b/>
                <w:u w:val="single"/>
              </w:rPr>
            </w:pPr>
            <w:r>
              <w:t>61</w:t>
            </w:r>
            <w:r w:rsidR="0006783E" w:rsidRPr="00841B80">
              <w:t>03</w:t>
            </w:r>
            <w:r>
              <w:t>1</w:t>
            </w:r>
            <w:r w:rsidR="0006783E" w:rsidRPr="00841B80">
              <w:t xml:space="preserve">, м. </w:t>
            </w:r>
            <w:r>
              <w:t>Харкі</w:t>
            </w:r>
            <w:r w:rsidR="0006783E" w:rsidRPr="00841B80">
              <w:t xml:space="preserve">в, вул. </w:t>
            </w:r>
            <w:proofErr w:type="spellStart"/>
            <w:r>
              <w:t>Драгомирі</w:t>
            </w:r>
            <w:r w:rsidR="0006783E" w:rsidRPr="00841B80">
              <w:t>вська</w:t>
            </w:r>
            <w:proofErr w:type="spellEnd"/>
            <w:r w:rsidR="0006783E" w:rsidRPr="00841B80">
              <w:t xml:space="preserve">, </w:t>
            </w:r>
            <w:r>
              <w:t>3</w:t>
            </w:r>
            <w:r w:rsidR="0006783E" w:rsidRPr="00841B80">
              <w:t>, к.</w:t>
            </w:r>
            <w:r>
              <w:t xml:space="preserve"> 2</w:t>
            </w:r>
            <w:r w:rsidR="0006783E" w:rsidRPr="00841B80">
              <w:rPr>
                <w:lang w:val="ru-RU"/>
              </w:rPr>
              <w:t>0</w:t>
            </w:r>
            <w:r>
              <w:rPr>
                <w:lang w:val="ru-RU"/>
              </w:rPr>
              <w:t>6</w:t>
            </w:r>
          </w:p>
        </w:tc>
      </w:tr>
      <w:tr w:rsidR="0006783E" w:rsidRPr="00AB283C" w14:paraId="774479BB"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519F2709" w:rsidR="0006783E" w:rsidRPr="003B2133" w:rsidRDefault="003B2133" w:rsidP="00244A3D">
            <w:pPr>
              <w:tabs>
                <w:tab w:val="num" w:pos="360"/>
              </w:tabs>
              <w:jc w:val="both"/>
              <w:rPr>
                <w:i/>
                <w:sz w:val="20"/>
                <w:szCs w:val="20"/>
              </w:rPr>
            </w:pPr>
            <w:r w:rsidRPr="003B2133">
              <w:rPr>
                <w:b/>
                <w:bCs/>
              </w:rPr>
              <w:t xml:space="preserve"> </w:t>
            </w:r>
            <w:r w:rsidR="000D7CE4" w:rsidRPr="003B2133">
              <w:rPr>
                <w:b/>
                <w:bCs/>
              </w:rPr>
              <w:t>«</w:t>
            </w:r>
            <w:r w:rsidR="00244A3D">
              <w:rPr>
                <w:b/>
                <w:bCs/>
              </w:rPr>
              <w:t>02</w:t>
            </w:r>
            <w:r w:rsidR="000D7CE4" w:rsidRPr="003B2133">
              <w:rPr>
                <w:b/>
                <w:bCs/>
              </w:rPr>
              <w:t xml:space="preserve">» </w:t>
            </w:r>
            <w:r w:rsidR="00244A3D">
              <w:rPr>
                <w:b/>
                <w:bCs/>
              </w:rPr>
              <w:t>січ</w:t>
            </w:r>
            <w:proofErr w:type="spellStart"/>
            <w:r w:rsidR="00F25253">
              <w:rPr>
                <w:b/>
                <w:bCs/>
                <w:lang w:val="ru-RU"/>
              </w:rPr>
              <w:t>ня</w:t>
            </w:r>
            <w:proofErr w:type="spellEnd"/>
            <w:r w:rsidR="000D7CE4" w:rsidRPr="003B2133">
              <w:rPr>
                <w:b/>
                <w:bCs/>
              </w:rPr>
              <w:t xml:space="preserve"> 20</w:t>
            </w:r>
            <w:r w:rsidR="00244A3D">
              <w:rPr>
                <w:b/>
                <w:bCs/>
              </w:rPr>
              <w:t>20</w:t>
            </w:r>
            <w:r w:rsidR="000D7CE4" w:rsidRPr="003B2133">
              <w:rPr>
                <w:b/>
                <w:bCs/>
              </w:rPr>
              <w:t xml:space="preserve"> р., </w:t>
            </w:r>
            <w:r w:rsidR="00302655">
              <w:rPr>
                <w:b/>
                <w:bCs/>
              </w:rPr>
              <w:t>1</w:t>
            </w:r>
            <w:r w:rsidR="00244A3D">
              <w:rPr>
                <w:b/>
                <w:bCs/>
              </w:rPr>
              <w:t>7</w:t>
            </w:r>
            <w:r w:rsidR="000D7CE4" w:rsidRPr="003B2133">
              <w:rPr>
                <w:b/>
                <w:bCs/>
              </w:rPr>
              <w:t>.</w:t>
            </w:r>
            <w:r w:rsidR="00E6284D">
              <w:rPr>
                <w:b/>
                <w:bCs/>
              </w:rPr>
              <w:t>1</w:t>
            </w:r>
            <w:r w:rsidR="003D575A">
              <w:rPr>
                <w:b/>
                <w:bCs/>
              </w:rPr>
              <w:t>5</w:t>
            </w:r>
            <w:r w:rsidR="000D7CE4" w:rsidRPr="003B2133">
              <w:rPr>
                <w:b/>
                <w:bCs/>
              </w:rPr>
              <w:t xml:space="preserve"> год. за київським часом</w:t>
            </w:r>
          </w:p>
        </w:tc>
      </w:tr>
      <w:tr w:rsidR="00AE6EFB" w:rsidRPr="003B2133" w14:paraId="7B43C651" w14:textId="77777777" w:rsidTr="00DB0811">
        <w:trPr>
          <w:trHeight w:val="776"/>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t>9.  Місце розкриття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1CA1C510" w:rsidR="00AE6EFB" w:rsidRPr="003B2133" w:rsidRDefault="00302655" w:rsidP="00DB0811">
            <w:pPr>
              <w:tabs>
                <w:tab w:val="num" w:pos="360"/>
              </w:tabs>
              <w:jc w:val="both"/>
            </w:pPr>
            <w:r>
              <w:t>61</w:t>
            </w:r>
            <w:r w:rsidRPr="00841B80">
              <w:t>03</w:t>
            </w:r>
            <w:r>
              <w:t>1</w:t>
            </w:r>
            <w:r w:rsidRPr="00841B80">
              <w:t xml:space="preserve">, м. </w:t>
            </w:r>
            <w:r>
              <w:t>Харкі</w:t>
            </w:r>
            <w:r w:rsidRPr="00841B80">
              <w:t xml:space="preserve">в, вул. </w:t>
            </w:r>
            <w:proofErr w:type="spellStart"/>
            <w:r>
              <w:t>Драгомирі</w:t>
            </w:r>
            <w:r w:rsidRPr="00841B80">
              <w:t>вська</w:t>
            </w:r>
            <w:proofErr w:type="spellEnd"/>
            <w:r w:rsidRPr="00841B80">
              <w:t xml:space="preserve">, </w:t>
            </w:r>
            <w:r>
              <w:t xml:space="preserve">3, актова зала </w:t>
            </w:r>
            <w:r w:rsidR="000D7CE4" w:rsidRPr="003B2133">
              <w:t>/</w:t>
            </w:r>
            <w:r>
              <w:t xml:space="preserve"> </w:t>
            </w:r>
            <w:r w:rsidR="000D7CE4" w:rsidRPr="003B2133">
              <w:t>або інше.</w:t>
            </w:r>
          </w:p>
        </w:tc>
      </w:tr>
      <w:tr w:rsidR="00AE6EFB" w:rsidRPr="003B2133" w14:paraId="22D98EB0"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3B2133" w:rsidRDefault="00AE6EFB">
            <w:pPr>
              <w:jc w:val="both"/>
              <w:rPr>
                <w:b/>
                <w:bCs/>
              </w:rPr>
            </w:pPr>
            <w:r w:rsidRPr="003B2133">
              <w:rPr>
                <w:b/>
                <w:bCs/>
              </w:rPr>
              <w:lastRenderedPageBreak/>
              <w:t>7.</w:t>
            </w:r>
            <w:r w:rsidR="000D7CE4" w:rsidRPr="003B2133">
              <w:rPr>
                <w:b/>
                <w:bCs/>
              </w:rPr>
              <w:t>  Д</w:t>
            </w:r>
            <w:r w:rsidR="000D7CE4" w:rsidRPr="003B2133">
              <w:rPr>
                <w:b/>
              </w:rPr>
              <w:t>ата та час розкриття пропозицій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16FF7134" w:rsidR="00AE6EFB" w:rsidRPr="003B2133" w:rsidRDefault="00635023" w:rsidP="00244A3D">
            <w:pPr>
              <w:jc w:val="both"/>
            </w:pPr>
            <w:r w:rsidRPr="003B2133">
              <w:rPr>
                <w:b/>
                <w:bCs/>
              </w:rPr>
              <w:t>«</w:t>
            </w:r>
            <w:r w:rsidR="00E6284D">
              <w:rPr>
                <w:b/>
                <w:bCs/>
              </w:rPr>
              <w:t>0</w:t>
            </w:r>
            <w:r w:rsidR="00244A3D">
              <w:rPr>
                <w:b/>
                <w:bCs/>
              </w:rPr>
              <w:t>3</w:t>
            </w:r>
            <w:r w:rsidRPr="003B2133">
              <w:rPr>
                <w:b/>
                <w:bCs/>
              </w:rPr>
              <w:t xml:space="preserve">» </w:t>
            </w:r>
            <w:r w:rsidR="005132DF">
              <w:rPr>
                <w:b/>
                <w:bCs/>
              </w:rPr>
              <w:t>січ</w:t>
            </w:r>
            <w:proofErr w:type="spellStart"/>
            <w:r w:rsidR="00F25253">
              <w:rPr>
                <w:b/>
                <w:bCs/>
                <w:lang w:val="ru-RU"/>
              </w:rPr>
              <w:t>ня</w:t>
            </w:r>
            <w:proofErr w:type="spellEnd"/>
            <w:r w:rsidRPr="003B2133">
              <w:rPr>
                <w:b/>
                <w:bCs/>
              </w:rPr>
              <w:t xml:space="preserve"> 20</w:t>
            </w:r>
            <w:r w:rsidR="005132DF">
              <w:rPr>
                <w:b/>
                <w:bCs/>
              </w:rPr>
              <w:t>20</w:t>
            </w:r>
            <w:r w:rsidRPr="003B2133">
              <w:rPr>
                <w:b/>
                <w:bCs/>
              </w:rPr>
              <w:t xml:space="preserve"> р.,</w:t>
            </w:r>
            <w:r w:rsidR="00AE6EFB" w:rsidRPr="003B2133">
              <w:rPr>
                <w:b/>
                <w:bCs/>
              </w:rPr>
              <w:t xml:space="preserve"> 1</w:t>
            </w:r>
            <w:r w:rsidR="00E6284D">
              <w:rPr>
                <w:b/>
                <w:bCs/>
              </w:rPr>
              <w:t>4</w:t>
            </w:r>
            <w:r w:rsidR="00AE6EFB" w:rsidRPr="003B2133">
              <w:rPr>
                <w:b/>
                <w:bCs/>
              </w:rPr>
              <w:t>.00 год. за київським часом</w:t>
            </w:r>
          </w:p>
        </w:tc>
      </w:tr>
      <w:tr w:rsidR="000C01CB" w:rsidRPr="003B2133" w14:paraId="3D8AD249"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3B2133" w:rsidRDefault="000D7CE4">
            <w:pPr>
              <w:rPr>
                <w:b/>
                <w:bCs/>
              </w:rPr>
            </w:pPr>
            <w:r w:rsidRPr="003B2133">
              <w:rPr>
                <w:rStyle w:val="ab"/>
              </w:rPr>
              <w:t>9</w:t>
            </w:r>
            <w:r w:rsidR="000C01CB" w:rsidRPr="003B2133">
              <w:rPr>
                <w:rStyle w:val="ab"/>
              </w:rPr>
              <w:t>. Недискримінація учасників:</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BA0849" w:rsidRDefault="00697617">
            <w:pPr>
              <w:rPr>
                <w:rStyle w:val="ab"/>
              </w:rPr>
            </w:pPr>
            <w:r w:rsidRPr="00BA0849">
              <w:rPr>
                <w:b/>
              </w:rPr>
              <w:t>1</w:t>
            </w:r>
            <w:r w:rsidR="000D7CE4" w:rsidRPr="00BA0849">
              <w:rPr>
                <w:b/>
              </w:rPr>
              <w:t>0</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proofErr w:type="spellStart"/>
            <w:r w:rsidRPr="00BA0849">
              <w:rPr>
                <w:lang w:val="ru-RU"/>
              </w:rPr>
              <w:t>процедури</w:t>
            </w:r>
            <w:proofErr w:type="spellEnd"/>
            <w:r w:rsidRPr="00BA0849">
              <w:rPr>
                <w:lang w:val="ru-RU"/>
              </w:rPr>
              <w:t xml:space="preserve"> </w:t>
            </w:r>
            <w:proofErr w:type="spellStart"/>
            <w:r w:rsidRPr="00BA0849">
              <w:rPr>
                <w:lang w:val="ru-RU"/>
              </w:rPr>
              <w:t>закупівлі</w:t>
            </w:r>
            <w:proofErr w:type="spellEnd"/>
            <w:r w:rsidRPr="00BA0849">
              <w:rPr>
                <w:lang w:val="ru-RU"/>
              </w:rPr>
              <w:t xml:space="preserve"> є</w:t>
            </w:r>
            <w:r w:rsidRPr="00BA0849">
              <w:t xml:space="preserve"> національна валюта України – гривня.</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635023" w:rsidRDefault="000A0B02">
            <w:pPr>
              <w:rPr>
                <w:rStyle w:val="ab"/>
              </w:rPr>
            </w:pPr>
            <w:r w:rsidRPr="00635023">
              <w:rPr>
                <w:rStyle w:val="ab"/>
              </w:rPr>
              <w:t>1</w:t>
            </w:r>
            <w:r w:rsidR="000D7CE4">
              <w:rPr>
                <w:rStyle w:val="ab"/>
              </w:rPr>
              <w:t>1</w:t>
            </w:r>
            <w:r w:rsidRPr="00635023">
              <w:rPr>
                <w:rStyle w:val="ab"/>
              </w:rPr>
              <w:t>. Інформація про мову (мови), якою (якими) повинні бути складені пропозиції процедури закупівлі:</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b"/>
                <w:rFonts w:cs="Arial"/>
                <w:b w:val="0"/>
              </w:rPr>
            </w:pPr>
            <w:r w:rsidRPr="00926F5F">
              <w:rPr>
                <w:rStyle w:val="ab"/>
                <w:rFonts w:cs="Arial"/>
                <w:b w:val="0"/>
              </w:rPr>
              <w:t xml:space="preserve">Під час проведення процедур </w:t>
            </w:r>
            <w:proofErr w:type="spellStart"/>
            <w:r w:rsidRPr="00926F5F">
              <w:rPr>
                <w:rStyle w:val="ab"/>
                <w:rFonts w:cs="Arial"/>
                <w:b w:val="0"/>
              </w:rPr>
              <w:t>закупівель</w:t>
            </w:r>
            <w:proofErr w:type="spellEnd"/>
            <w:r w:rsidRPr="00926F5F">
              <w:rPr>
                <w:rStyle w:val="ab"/>
                <w:rFonts w:cs="Arial"/>
                <w:b w:val="0"/>
              </w:rPr>
              <w:t xml:space="preserve">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26F5F" w:rsidRDefault="000A0B02" w:rsidP="000A0B02">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DB0811">
        <w:trPr>
          <w:trHeight w:val="537"/>
          <w:tblCellSpacing w:w="15" w:type="dxa"/>
          <w:jc w:val="center"/>
        </w:trPr>
        <w:tc>
          <w:tcPr>
            <w:tcW w:w="2727"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635023" w:rsidRDefault="000A0B02">
            <w:pPr>
              <w:rPr>
                <w:rStyle w:val="ab"/>
              </w:rPr>
            </w:pPr>
            <w:r w:rsidRPr="00635023">
              <w:rPr>
                <w:rStyle w:val="ab"/>
              </w:rPr>
              <w:t>1</w:t>
            </w:r>
            <w:r w:rsidR="000D7CE4">
              <w:rPr>
                <w:rStyle w:val="ab"/>
              </w:rPr>
              <w:t>2</w:t>
            </w:r>
            <w:r w:rsidRPr="00635023">
              <w:rPr>
                <w:rStyle w:val="ab"/>
              </w:rPr>
              <w:t>. Інша інформація:</w:t>
            </w:r>
          </w:p>
        </w:tc>
        <w:tc>
          <w:tcPr>
            <w:tcW w:w="7673"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w:t>
            </w:r>
            <w:r w:rsidR="00F756FD" w:rsidRPr="00926F5F">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Правління від </w:t>
            </w:r>
            <w:r w:rsidR="00146259">
              <w:rPr>
                <w:rStyle w:val="ab"/>
                <w:rFonts w:cs="Arial"/>
                <w:b w:val="0"/>
              </w:rPr>
              <w:t>18.01.2019</w:t>
            </w:r>
            <w:r w:rsidR="00F756FD" w:rsidRPr="00926F5F">
              <w:rPr>
                <w:rStyle w:val="ab"/>
                <w:rFonts w:cs="Arial"/>
                <w:b w:val="0"/>
              </w:rPr>
              <w:t xml:space="preserve"> р. № </w:t>
            </w:r>
            <w:r w:rsidR="00146259">
              <w:rPr>
                <w:rStyle w:val="ab"/>
                <w:rFonts w:cs="Arial"/>
                <w:b w:val="0"/>
              </w:rPr>
              <w:t> 371</w:t>
            </w:r>
            <w:r w:rsidR="00AB69BA" w:rsidRPr="00D04957">
              <w:rPr>
                <w:rStyle w:val="ab"/>
                <w:rFonts w:cs="Arial"/>
                <w:b w:val="0"/>
              </w:rPr>
              <w:t>,</w:t>
            </w:r>
            <w:r w:rsidR="00146259">
              <w:rPr>
                <w:rStyle w:val="ab"/>
                <w:rFonts w:cs="Arial"/>
                <w:b w:val="0"/>
              </w:rPr>
              <w:t xml:space="preserve"> </w:t>
            </w:r>
            <w:r w:rsidR="00F756FD" w:rsidRPr="00926F5F">
              <w:rPr>
                <w:rStyle w:val="ab"/>
                <w:rFonts w:cs="Arial"/>
                <w:b w:val="0"/>
              </w:rPr>
              <w:t xml:space="preserve">введеного в дію з наказом Товариства </w:t>
            </w:r>
            <w:r w:rsidR="00D04957">
              <w:rPr>
                <w:rStyle w:val="ab"/>
                <w:rFonts w:cs="Arial"/>
                <w:b w:val="0"/>
              </w:rPr>
              <w:t xml:space="preserve">від </w:t>
            </w:r>
            <w:r w:rsidR="00D04957" w:rsidRPr="00926F5F">
              <w:rPr>
                <w:rStyle w:val="ab"/>
                <w:rFonts w:cs="Arial"/>
                <w:b w:val="0"/>
              </w:rPr>
              <w:t xml:space="preserve">18.02.2019 р. </w:t>
            </w:r>
            <w:r w:rsidR="00F756FD" w:rsidRPr="00926F5F">
              <w:rPr>
                <w:rStyle w:val="ab"/>
                <w:rFonts w:cs="Arial"/>
                <w:b w:val="0"/>
              </w:rPr>
              <w:t xml:space="preserve">№ </w:t>
            </w:r>
            <w:r w:rsidR="006B124D" w:rsidRPr="00926F5F">
              <w:rPr>
                <w:rStyle w:val="ab"/>
                <w:rFonts w:cs="Arial"/>
                <w:b w:val="0"/>
              </w:rPr>
              <w:t>116</w:t>
            </w:r>
            <w:r w:rsidRPr="00926F5F">
              <w:rPr>
                <w:rStyle w:val="ab"/>
                <w:rFonts w:cs="Arial"/>
                <w:b w:val="0"/>
              </w:rPr>
              <w:t>.</w:t>
            </w:r>
          </w:p>
        </w:tc>
      </w:tr>
      <w:tr w:rsidR="00EA3417" w:rsidRPr="00AB283C" w14:paraId="682D53AD"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c"/>
              <w:jc w:val="center"/>
              <w:rPr>
                <w:b/>
                <w:sz w:val="28"/>
                <w:szCs w:val="28"/>
                <w:lang w:val="uk-UA"/>
              </w:rPr>
            </w:pPr>
            <w:r w:rsidRPr="00EA3417">
              <w:rPr>
                <w:b/>
                <w:sz w:val="28"/>
                <w:szCs w:val="28"/>
                <w:lang w:val="uk-UA"/>
              </w:rPr>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 xml:space="preserve">документації процедури </w:t>
            </w:r>
            <w:proofErr w:type="spellStart"/>
            <w:r w:rsidR="00227126">
              <w:rPr>
                <w:b/>
                <w:sz w:val="28"/>
                <w:szCs w:val="28"/>
                <w:lang w:val="uk-UA"/>
              </w:rPr>
              <w:t>закупівель</w:t>
            </w:r>
            <w:proofErr w:type="spellEnd"/>
          </w:p>
        </w:tc>
      </w:tr>
      <w:tr w:rsidR="00713920" w:rsidRPr="00AB283C" w14:paraId="522393CE"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xml:space="preserve">. Порядок звернень щодо уточнення технічних вимог до предмета </w:t>
                  </w:r>
                  <w:proofErr w:type="spellStart"/>
                  <w:r w:rsidR="00713920" w:rsidRPr="00635023">
                    <w:rPr>
                      <w:b/>
                      <w:bCs/>
                      <w:color w:val="000000"/>
                      <w:lang w:val="uk-UA"/>
                    </w:rPr>
                    <w:t>закупівель</w:t>
                  </w:r>
                  <w:proofErr w:type="spellEnd"/>
                  <w:r w:rsidR="00713920" w:rsidRPr="00635023">
                    <w:rPr>
                      <w:b/>
                      <w:bCs/>
                      <w:color w:val="000000"/>
                      <w:lang w:val="uk-UA"/>
                    </w:rPr>
                    <w:t xml:space="preserve">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w:t>
                  </w:r>
                  <w:proofErr w:type="spellStart"/>
                  <w:r w:rsidRPr="0025388D">
                    <w:t>закупівель</w:t>
                  </w:r>
                  <w:proofErr w:type="spellEnd"/>
                  <w:r w:rsidRPr="0025388D">
                    <w:t xml:space="preserve">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 xml:space="preserve">Звернення щодо роз’яснень та вимоги/скарги, отримані Замовником </w:t>
                  </w:r>
                  <w:r w:rsidRPr="0025388D">
                    <w:lastRenderedPageBreak/>
                    <w:t>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c"/>
              <w:spacing w:before="0" w:beforeAutospacing="0" w:after="0" w:afterAutospacing="0"/>
              <w:jc w:val="center"/>
              <w:rPr>
                <w:lang w:val="uk-UA"/>
              </w:rPr>
            </w:pPr>
          </w:p>
        </w:tc>
      </w:tr>
      <w:tr w:rsidR="00713920" w:rsidRPr="00AB283C" w14:paraId="5F7C5C50"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lastRenderedPageBreak/>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proofErr w:type="spellStart"/>
                  <w:r w:rsidR="00635023">
                    <w:t>внести</w:t>
                  </w:r>
                  <w:proofErr w:type="spellEnd"/>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t>Внесення змін до документації</w:t>
                  </w:r>
                  <w:r w:rsidRPr="00926F5F">
                    <w:t xml:space="preserve"> процедури </w:t>
                  </w:r>
                  <w:proofErr w:type="spellStart"/>
                  <w:r w:rsidRPr="00926F5F">
                    <w:t>закупівель</w:t>
                  </w:r>
                  <w:proofErr w:type="spellEnd"/>
                  <w:r w:rsidRPr="00926F5F">
                    <w:t xml:space="preserve"> відбувається за рішенням Комітету.</w:t>
                  </w:r>
                </w:p>
              </w:tc>
            </w:tr>
          </w:tbl>
          <w:p w14:paraId="41331368" w14:textId="77777777" w:rsidR="00713920" w:rsidRPr="00926F5F" w:rsidRDefault="00713920" w:rsidP="00926F5F">
            <w:pPr>
              <w:pStyle w:val="ac"/>
              <w:spacing w:before="0" w:beforeAutospacing="0" w:after="0" w:afterAutospacing="0"/>
              <w:jc w:val="center"/>
              <w:rPr>
                <w:lang w:val="uk-UA"/>
              </w:rPr>
            </w:pPr>
          </w:p>
        </w:tc>
      </w:tr>
      <w:tr w:rsidR="00EC30D8" w:rsidRPr="00AB283C" w14:paraId="12F06268"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c"/>
              <w:jc w:val="center"/>
              <w:rPr>
                <w:sz w:val="28"/>
                <w:szCs w:val="28"/>
                <w:lang w:val="uk-UA"/>
              </w:rPr>
            </w:pPr>
            <w:r w:rsidRPr="00BA0849">
              <w:rPr>
                <w:b/>
                <w:sz w:val="28"/>
                <w:szCs w:val="28"/>
                <w:lang w:val="uk-UA"/>
              </w:rPr>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c"/>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526BE368" w:rsidR="00322362" w:rsidRPr="007611D6"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 xml:space="preserve">закупівлі подає </w:t>
                  </w:r>
                  <w:r w:rsidR="00707A35" w:rsidRPr="007611D6">
                    <w:rPr>
                      <w:rStyle w:val="ab"/>
                      <w:rFonts w:cs="Arial"/>
                      <w:b w:val="0"/>
                      <w:color w:val="121212"/>
                    </w:rPr>
                    <w:t xml:space="preserve">усі документи визначені/передбачені Додатком </w:t>
                  </w:r>
                  <w:r w:rsidR="00E937CC">
                    <w:rPr>
                      <w:rStyle w:val="ab"/>
                      <w:rFonts w:cs="Arial"/>
                      <w:b w:val="0"/>
                      <w:color w:val="121212"/>
                    </w:rPr>
                    <w:t>9</w:t>
                  </w:r>
                  <w:r w:rsidR="00707A35" w:rsidRPr="007611D6">
                    <w:rPr>
                      <w:rStyle w:val="ab"/>
                      <w:rFonts w:cs="Arial"/>
                      <w:b w:val="0"/>
                      <w:color w:val="121212"/>
                    </w:rPr>
                    <w:t xml:space="preserve"> цієї документації (кваліфікаційну частину) </w:t>
                  </w:r>
                  <w:r w:rsidRPr="007611D6">
                    <w:rPr>
                      <w:rStyle w:val="ab"/>
                      <w:rFonts w:cs="Arial"/>
                      <w:b w:val="0"/>
                      <w:color w:val="121212"/>
                    </w:rPr>
                    <w:t>у</w:t>
                  </w:r>
                  <w:r w:rsidR="007D3432" w:rsidRPr="007611D6">
                    <w:rPr>
                      <w:rStyle w:val="ab"/>
                      <w:rFonts w:cs="Arial"/>
                      <w:b w:val="0"/>
                      <w:color w:val="121212"/>
                    </w:rPr>
                    <w:t xml:space="preserve"> паперовому вигляді</w:t>
                  </w:r>
                  <w:r w:rsidRPr="007611D6">
                    <w:rPr>
                      <w:rStyle w:val="ab"/>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 Слова «Не розкривати до ____ годин ____ хвилин </w:t>
                  </w:r>
                  <w:proofErr w:type="spellStart"/>
                  <w:r w:rsidRPr="00322362">
                    <w:rPr>
                      <w:rStyle w:val="ab"/>
                      <w:rFonts w:cs="Arial"/>
                      <w:b w:val="0"/>
                      <w:color w:val="121212"/>
                    </w:rPr>
                    <w:t>дд.мм.рррр</w:t>
                  </w:r>
                  <w:proofErr w:type="spellEnd"/>
                  <w:r w:rsidRPr="00322362">
                    <w:rPr>
                      <w:rStyle w:val="ab"/>
                      <w:rFonts w:cs="Arial"/>
                      <w:b w:val="0"/>
                      <w:color w:val="121212"/>
                    </w:rPr>
                    <w:t>.»,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322362">
                    <w:rPr>
                      <w:rStyle w:val="ab"/>
                      <w:rFonts w:cs="Arial"/>
                      <w:b w:val="0"/>
                      <w:color w:val="121212"/>
                    </w:rPr>
                    <w:t>PortableDocumentFormat</w:t>
                  </w:r>
                  <w:proofErr w:type="spellEnd"/>
                  <w:r w:rsidRPr="00322362">
                    <w:rPr>
                      <w:rStyle w:val="ab"/>
                      <w:rFonts w:cs="Arial"/>
                      <w:b w:val="0"/>
                      <w:color w:val="121212"/>
                    </w:rPr>
                    <w:t xml:space="preserve"> (* .</w:t>
                  </w:r>
                  <w:proofErr w:type="spellStart"/>
                  <w:r w:rsidRPr="00322362">
                    <w:rPr>
                      <w:rStyle w:val="ab"/>
                      <w:rFonts w:cs="Arial"/>
                      <w:b w:val="0"/>
                      <w:color w:val="121212"/>
                    </w:rPr>
                    <w:t>pdf</w:t>
                  </w:r>
                  <w:proofErr w:type="spellEnd"/>
                  <w:r w:rsidRPr="00322362">
                    <w:rPr>
                      <w:rStyle w:val="ab"/>
                      <w:rFonts w:cs="Arial"/>
                      <w:b w:val="0"/>
                      <w:color w:val="121212"/>
                    </w:rPr>
                    <w:t xml:space="preserve">), за принципом: </w:t>
                  </w:r>
                </w:p>
                <w:p w14:paraId="01FE7D76" w14:textId="7DAAC186"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b"/>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w:t>
                  </w:r>
                  <w:r w:rsidRPr="007D3432">
                    <w:lastRenderedPageBreak/>
                    <w:t>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w:t>
                  </w:r>
                  <w:proofErr w:type="spellStart"/>
                  <w:r w:rsidRPr="007D3432">
                    <w:rPr>
                      <w:rStyle w:val="ab"/>
                      <w:rFonts w:cs="Arial"/>
                      <w:b w:val="0"/>
                      <w:color w:val="121212"/>
                    </w:rPr>
                    <w:t>заархівована</w:t>
                  </w:r>
                  <w:proofErr w:type="spellEnd"/>
                  <w:r w:rsidRPr="007D3432">
                    <w:rPr>
                      <w:rStyle w:val="ab"/>
                      <w:rFonts w:cs="Arial"/>
                      <w:b w:val="0"/>
                      <w:color w:val="121212"/>
                    </w:rPr>
                    <w:t xml:space="preserve"> </w:t>
                  </w:r>
                  <w:r w:rsidRPr="007D3432">
                    <w:rPr>
                      <w:rStyle w:val="ab"/>
                      <w:rFonts w:cs="Arial"/>
                      <w:b w:val="0"/>
                      <w:color w:val="121212"/>
                      <w:lang w:val="en-US"/>
                    </w:rPr>
                    <w:t>zip</w:t>
                  </w:r>
                  <w:r w:rsidR="007D3432" w:rsidRPr="007D3432">
                    <w:rPr>
                      <w:rStyle w:val="ab"/>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322362">
                    <w:rPr>
                      <w:rStyle w:val="ab"/>
                      <w:rFonts w:cs="Arial"/>
                      <w:b w:val="0"/>
                      <w:color w:val="121212"/>
                    </w:rPr>
                    <w:t>невідповідностей</w:t>
                  </w:r>
                  <w:proofErr w:type="spellEnd"/>
                  <w:r w:rsidRPr="00322362">
                    <w:rPr>
                      <w:rStyle w:val="ab"/>
                      <w:rFonts w:cs="Arial"/>
                      <w:b w:val="0"/>
                      <w:color w:val="121212"/>
                    </w:rPr>
                    <w:t xml:space="preserve">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sidR="00A84127">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sidR="00A84127">
                    <w:rPr>
                      <w:rStyle w:val="ab"/>
                      <w:rFonts w:cs="Arial"/>
                      <w:b w:val="0"/>
                      <w:color w:val="121212"/>
                    </w:rPr>
                    <w:t xml:space="preserve"> (пакету оригіналів документів)</w:t>
                  </w:r>
                  <w:r w:rsidRPr="00322362">
                    <w:rPr>
                      <w:rStyle w:val="ab"/>
                      <w:rFonts w:cs="Arial"/>
                      <w:b w:val="0"/>
                      <w:color w:val="121212"/>
                    </w:rPr>
                    <w:t xml:space="preserve"> за </w:t>
                  </w:r>
                  <w:proofErr w:type="spellStart"/>
                  <w:r w:rsidRPr="00322362">
                    <w:rPr>
                      <w:rStyle w:val="ab"/>
                      <w:rFonts w:cs="Arial"/>
                      <w:b w:val="0"/>
                      <w:color w:val="121212"/>
                    </w:rPr>
                    <w:t>адресою</w:t>
                  </w:r>
                  <w:proofErr w:type="spellEnd"/>
                  <w:r w:rsidRPr="00322362">
                    <w:rPr>
                      <w:rStyle w:val="ab"/>
                      <w:rFonts w:cs="Arial"/>
                      <w:b w:val="0"/>
                      <w:color w:val="121212"/>
                    </w:rPr>
                    <w:t xml:space="preserve"> Замовника</w:t>
                  </w:r>
                  <w:r w:rsidR="00A84127">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b"/>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sidR="007611D6">
                    <w:rPr>
                      <w:rStyle w:val="ab"/>
                      <w:rFonts w:cs="Arial"/>
                      <w:b w:val="0"/>
                      <w:color w:val="121212"/>
                    </w:rPr>
                    <w:t xml:space="preserve">ром – тільки «ОСОБИСТО У РУКИ» </w:t>
                  </w:r>
                  <w:r w:rsidR="007D3432" w:rsidRPr="007611D6">
                    <w:rPr>
                      <w:rStyle w:val="ab"/>
                      <w:rFonts w:cs="Arial"/>
                      <w:b w:val="0"/>
                      <w:color w:val="121212"/>
                    </w:rPr>
                    <w:t xml:space="preserve">працівнику сектору організації </w:t>
                  </w:r>
                  <w:proofErr w:type="spellStart"/>
                  <w:r w:rsidR="007D3432" w:rsidRPr="007611D6">
                    <w:rPr>
                      <w:rStyle w:val="ab"/>
                      <w:rFonts w:cs="Arial"/>
                      <w:b w:val="0"/>
                      <w:color w:val="121212"/>
                    </w:rPr>
                    <w:t>закупівель</w:t>
                  </w:r>
                  <w:proofErr w:type="spellEnd"/>
                  <w:r w:rsidRPr="007611D6">
                    <w:rPr>
                      <w:rStyle w:val="ab"/>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sidR="007D3432">
                    <w:rPr>
                      <w:rStyle w:val="ab"/>
                      <w:rFonts w:cs="Arial"/>
                      <w:b w:val="0"/>
                      <w:color w:val="121212"/>
                    </w:rPr>
                    <w:t xml:space="preserve">працівником сектору організації </w:t>
                  </w:r>
                  <w:proofErr w:type="spellStart"/>
                  <w:r w:rsidR="007D3432">
                    <w:rPr>
                      <w:rStyle w:val="ab"/>
                      <w:rFonts w:cs="Arial"/>
                      <w:b w:val="0"/>
                      <w:color w:val="121212"/>
                    </w:rPr>
                    <w:t>закупівель</w:t>
                  </w:r>
                  <w:proofErr w:type="spellEnd"/>
                  <w:r w:rsidRPr="00322362">
                    <w:rPr>
                      <w:rStyle w:val="ab"/>
                      <w:rFonts w:cs="Arial"/>
                      <w:b w:val="0"/>
                      <w:color w:val="121212"/>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lastRenderedPageBreak/>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b"/>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b"/>
                      <w:rFonts w:cs="Arial"/>
                      <w:b w:val="0"/>
                      <w:color w:val="121212"/>
                    </w:rPr>
                    <w:t xml:space="preserve"> </w:t>
                  </w:r>
                  <w:r w:rsidRPr="00CA2B7F">
                    <w:rPr>
                      <w:rStyle w:val="ab"/>
                      <w:rFonts w:cs="Arial"/>
                      <w:b w:val="0"/>
                      <w:color w:val="121212"/>
                    </w:rPr>
                    <w:t>за уточненням певної інформації, вимогою надати документ</w:t>
                  </w:r>
                  <w:r w:rsidR="000A0ED3" w:rsidRPr="00CA2B7F">
                    <w:rPr>
                      <w:rStyle w:val="ab"/>
                      <w:rFonts w:cs="Arial"/>
                      <w:b w:val="0"/>
                      <w:color w:val="121212"/>
                    </w:rPr>
                    <w:t>и</w:t>
                  </w:r>
                  <w:r w:rsidRPr="00CA2B7F">
                    <w:rPr>
                      <w:rStyle w:val="ab"/>
                      <w:rFonts w:cs="Arial"/>
                      <w:b w:val="0"/>
                      <w:color w:val="121212"/>
                    </w:rPr>
                    <w:t xml:space="preserve">, у разі їх відсутності, у порядку та у строки, визначені </w:t>
                  </w:r>
                  <w:r w:rsidR="000A0ED3" w:rsidRPr="00CA2B7F">
                    <w:rPr>
                      <w:rStyle w:val="ab"/>
                      <w:rFonts w:cs="Arial"/>
                      <w:b w:val="0"/>
                      <w:color w:val="121212"/>
                    </w:rPr>
                    <w:t>у зверненні Замовника до Учасника</w:t>
                  </w:r>
                  <w:r w:rsidRPr="00CA2B7F">
                    <w:rPr>
                      <w:rStyle w:val="ab"/>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xml:space="preserve">. У разі не усунення Учасником встановлених Замовником </w:t>
                  </w:r>
                  <w:proofErr w:type="spellStart"/>
                  <w:r w:rsidRPr="00CA2B7F">
                    <w:rPr>
                      <w:bCs/>
                    </w:rPr>
                    <w:t>н</w:t>
                  </w:r>
                  <w:r w:rsidR="007D3432" w:rsidRPr="00CA2B7F">
                    <w:rPr>
                      <w:bCs/>
                    </w:rPr>
                    <w:t>евідповідностей</w:t>
                  </w:r>
                  <w:proofErr w:type="spellEnd"/>
                  <w:r w:rsidR="007D3432" w:rsidRPr="00CA2B7F">
                    <w:rPr>
                      <w:bCs/>
                    </w:rPr>
                    <w:t xml:space="preserve">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A2B7F">
                    <w:rPr>
                      <w:bCs/>
                      <w:lang w:val="ru-RU"/>
                    </w:rPr>
                    <w:t>надаються</w:t>
                  </w:r>
                  <w:proofErr w:type="spellEnd"/>
                  <w:r w:rsidR="000A0ED3" w:rsidRPr="00CA2B7F">
                    <w:rPr>
                      <w:bCs/>
                      <w:lang w:val="ru-RU"/>
                    </w:rPr>
                    <w:t xml:space="preserve">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b"/>
                      <w:rFonts w:cs="Arial"/>
                      <w:b w:val="0"/>
                      <w:color w:val="121212"/>
                    </w:rPr>
                  </w:pPr>
                  <w:r w:rsidRPr="00CA2B7F">
                    <w:rPr>
                      <w:bCs/>
                    </w:rPr>
                    <w:t>Замовник має право, у разі необхідності, запросити в Учасник</w:t>
                  </w:r>
                  <w:r w:rsidR="000A0ED3" w:rsidRPr="00CA2B7F">
                    <w:rPr>
                      <w:bCs/>
                    </w:rPr>
                    <w:t>ів</w:t>
                  </w:r>
                  <w:r w:rsidRPr="00CA2B7F">
                    <w:rPr>
                      <w:bCs/>
                    </w:rPr>
                    <w:t xml:space="preserve">, </w:t>
                  </w:r>
                  <w:r w:rsidRPr="00CA2B7F">
                    <w:rPr>
                      <w:rStyle w:val="ab"/>
                      <w:rFonts w:cs="Arial"/>
                      <w:b w:val="0"/>
                      <w:color w:val="121212"/>
                    </w:rPr>
                    <w:t>пропозиці</w:t>
                  </w:r>
                  <w:r w:rsidR="000A0ED3" w:rsidRPr="00CA2B7F">
                    <w:rPr>
                      <w:rStyle w:val="ab"/>
                      <w:rFonts w:cs="Arial"/>
                      <w:b w:val="0"/>
                      <w:color w:val="121212"/>
                    </w:rPr>
                    <w:t>ї</w:t>
                  </w:r>
                  <w:r w:rsidRPr="00CA2B7F">
                    <w:rPr>
                      <w:rStyle w:val="ab"/>
                      <w:rFonts w:cs="Arial"/>
                      <w:b w:val="0"/>
                      <w:color w:val="121212"/>
                    </w:rPr>
                    <w:t xml:space="preserve"> як</w:t>
                  </w:r>
                  <w:r w:rsidR="000A0ED3" w:rsidRPr="00CA2B7F">
                    <w:rPr>
                      <w:rStyle w:val="ab"/>
                      <w:rFonts w:cs="Arial"/>
                      <w:b w:val="0"/>
                      <w:color w:val="121212"/>
                    </w:rPr>
                    <w:t>их</w:t>
                  </w:r>
                  <w:r w:rsidRPr="00CA2B7F">
                    <w:rPr>
                      <w:rStyle w:val="ab"/>
                      <w:rFonts w:cs="Arial"/>
                      <w:b w:val="0"/>
                      <w:color w:val="121212"/>
                    </w:rPr>
                    <w:t xml:space="preserve"> знаход</w:t>
                  </w:r>
                  <w:r w:rsidR="000A0ED3" w:rsidRPr="00CA2B7F">
                    <w:rPr>
                      <w:rStyle w:val="ab"/>
                      <w:rFonts w:cs="Arial"/>
                      <w:b w:val="0"/>
                      <w:color w:val="121212"/>
                    </w:rPr>
                    <w:t>я</w:t>
                  </w:r>
                  <w:r w:rsidRPr="00CA2B7F">
                    <w:rPr>
                      <w:rStyle w:val="ab"/>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b"/>
                      <w:rFonts w:cs="Arial"/>
                      <w:b w:val="0"/>
                      <w:color w:val="121212"/>
                    </w:rPr>
                    <w:t>, звернутись з вимогою надати документи, у разі їх відсутності</w:t>
                  </w:r>
                  <w:r w:rsidRPr="00CA2B7F">
                    <w:rPr>
                      <w:rStyle w:val="ab"/>
                      <w:rFonts w:cs="Arial"/>
                      <w:b w:val="0"/>
                      <w:color w:val="121212"/>
                    </w:rPr>
                    <w:t xml:space="preserve">. Учасник протягом 2 робочих днів повинен </w:t>
                  </w:r>
                  <w:r w:rsidR="000A0ED3" w:rsidRPr="00CA2B7F">
                    <w:rPr>
                      <w:rStyle w:val="ab"/>
                      <w:rFonts w:cs="Arial"/>
                      <w:b w:val="0"/>
                      <w:color w:val="121212"/>
                    </w:rPr>
                    <w:t xml:space="preserve">надати </w:t>
                  </w:r>
                  <w:r w:rsidRPr="00CA2B7F">
                    <w:rPr>
                      <w:rStyle w:val="ab"/>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b"/>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b"/>
                      <w:rFonts w:cs="Arial"/>
                      <w:b w:val="0"/>
                      <w:color w:val="121212"/>
                    </w:rPr>
                    <w:t>.</w:t>
                  </w:r>
                  <w:r w:rsidR="0006783E" w:rsidRPr="00CA2B7F">
                    <w:rPr>
                      <w:rStyle w:val="ab"/>
                      <w:rFonts w:cs="Arial"/>
                      <w:b w:val="0"/>
                      <w:color w:val="121212"/>
                    </w:rPr>
                    <w:t xml:space="preserve"> </w:t>
                  </w:r>
                  <w:r w:rsidR="0006783E" w:rsidRPr="00CA2B7F">
                    <w:rPr>
                      <w:bCs/>
                    </w:rPr>
                    <w:t xml:space="preserve">У разі не усунення Учасником встановлених Замовником </w:t>
                  </w:r>
                  <w:proofErr w:type="spellStart"/>
                  <w:r w:rsidR="0006783E" w:rsidRPr="00CA2B7F">
                    <w:rPr>
                      <w:bCs/>
                    </w:rPr>
                    <w:t>невідповідностей</w:t>
                  </w:r>
                  <w:proofErr w:type="spellEnd"/>
                  <w:r w:rsidR="0006783E" w:rsidRPr="00CA2B7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b"/>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b"/>
                      <w:rFonts w:cs="Arial"/>
                      <w:b w:val="0"/>
                      <w:color w:val="FF0000"/>
                    </w:rPr>
                  </w:pPr>
                  <w:r w:rsidRPr="00CA2B7F">
                    <w:rPr>
                      <w:rStyle w:val="ab"/>
                      <w:rFonts w:cs="Arial"/>
                      <w:b w:val="0"/>
                    </w:rPr>
                    <w:t xml:space="preserve">У разі </w:t>
                  </w:r>
                  <w:r w:rsidR="000A0ED3" w:rsidRPr="00CA2B7F">
                    <w:rPr>
                      <w:rStyle w:val="ab"/>
                      <w:rFonts w:cs="Arial"/>
                      <w:b w:val="0"/>
                    </w:rPr>
                    <w:t xml:space="preserve">надання </w:t>
                  </w:r>
                  <w:r w:rsidRPr="00CA2B7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b"/>
                      <w:rFonts w:cs="Arial"/>
                      <w:b w:val="0"/>
                    </w:rPr>
                    <w:t>и</w:t>
                  </w:r>
                  <w:r w:rsidRPr="00CA2B7F">
                    <w:rPr>
                      <w:rStyle w:val="ab"/>
                      <w:rFonts w:cs="Arial"/>
                      <w:b w:val="0"/>
                    </w:rPr>
                    <w:t xml:space="preserve"> закупівл</w:t>
                  </w:r>
                  <w:r w:rsidR="000A0ED3" w:rsidRPr="00CA2B7F">
                    <w:rPr>
                      <w:rStyle w:val="ab"/>
                      <w:rFonts w:cs="Arial"/>
                      <w:b w:val="0"/>
                    </w:rPr>
                    <w:t>і за рамковою угодою</w:t>
                  </w:r>
                  <w:r w:rsidRPr="00CA2B7F">
                    <w:rPr>
                      <w:rStyle w:val="ab"/>
                      <w:rFonts w:cs="Arial"/>
                      <w:b w:val="0"/>
                    </w:rPr>
                    <w:t>, Замовник має право відхилити пропозицію учасника.</w:t>
                  </w:r>
                </w:p>
              </w:tc>
            </w:tr>
          </w:tbl>
          <w:p w14:paraId="437200E1" w14:textId="77777777" w:rsidR="00EC30D8" w:rsidRPr="00AB283C" w:rsidRDefault="00EC30D8" w:rsidP="000860E8">
            <w:pPr>
              <w:pStyle w:val="ac"/>
              <w:jc w:val="center"/>
              <w:rPr>
                <w:sz w:val="20"/>
                <w:szCs w:val="20"/>
                <w:lang w:val="uk-UA"/>
              </w:rPr>
            </w:pPr>
          </w:p>
        </w:tc>
      </w:tr>
      <w:tr w:rsidR="0078254C" w:rsidRPr="00AB283C" w14:paraId="388A939F"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lastRenderedPageBreak/>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sidR="00D4170E">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c"/>
              <w:jc w:val="center"/>
              <w:rPr>
                <w:sz w:val="20"/>
                <w:szCs w:val="20"/>
                <w:lang w:val="uk-UA"/>
              </w:rPr>
            </w:pPr>
          </w:p>
        </w:tc>
      </w:tr>
      <w:tr w:rsidR="00AE6EFB" w:rsidRPr="00AB283C" w14:paraId="03BEB17B"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A075D" w:rsidRDefault="00AE6EFB" w:rsidP="00814B25">
            <w:pPr>
              <w:pStyle w:val="ac"/>
              <w:jc w:val="center"/>
              <w:rPr>
                <w:color w:val="000000"/>
                <w:sz w:val="28"/>
                <w:szCs w:val="28"/>
                <w:lang w:val="uk-UA"/>
              </w:rPr>
            </w:pPr>
            <w:r w:rsidRPr="00AB283C">
              <w:rPr>
                <w:sz w:val="20"/>
                <w:szCs w:val="20"/>
                <w:lang w:val="uk-UA"/>
              </w:rPr>
              <w:br w:type="page"/>
            </w:r>
            <w:r w:rsidR="00296418" w:rsidRPr="008C04DE">
              <w:rPr>
                <w:b/>
                <w:sz w:val="28"/>
                <w:szCs w:val="28"/>
                <w:lang w:val="uk-UA"/>
              </w:rPr>
              <w:t>I</w:t>
            </w:r>
            <w:r w:rsidR="00936259" w:rsidRPr="00296418">
              <w:rPr>
                <w:b/>
                <w:bCs/>
                <w:color w:val="000000"/>
                <w:sz w:val="28"/>
                <w:szCs w:val="28"/>
                <w:lang w:val="en-US"/>
              </w:rPr>
              <w:t>V</w:t>
            </w:r>
            <w:r w:rsidRPr="00CA075D">
              <w:rPr>
                <w:b/>
                <w:bCs/>
                <w:color w:val="000000"/>
                <w:sz w:val="28"/>
                <w:szCs w:val="28"/>
                <w:lang w:val="uk-UA"/>
              </w:rPr>
              <w:t xml:space="preserve">. </w:t>
            </w:r>
            <w:r w:rsidR="00814B25">
              <w:rPr>
                <w:b/>
                <w:bCs/>
                <w:color w:val="000000"/>
                <w:sz w:val="28"/>
                <w:szCs w:val="28"/>
                <w:lang w:val="uk-UA"/>
              </w:rPr>
              <w:t>І</w:t>
            </w:r>
            <w:r w:rsidR="00296418">
              <w:rPr>
                <w:b/>
                <w:bCs/>
                <w:color w:val="000000"/>
                <w:sz w:val="28"/>
                <w:szCs w:val="28"/>
                <w:lang w:val="uk-UA"/>
              </w:rPr>
              <w:t>нша інфо</w:t>
            </w:r>
            <w:r w:rsidR="008D7468">
              <w:rPr>
                <w:b/>
                <w:bCs/>
                <w:color w:val="000000"/>
                <w:sz w:val="28"/>
                <w:szCs w:val="28"/>
                <w:lang w:val="uk-UA"/>
              </w:rPr>
              <w:t>р</w:t>
            </w:r>
            <w:r w:rsidR="00296418">
              <w:rPr>
                <w:b/>
                <w:bCs/>
                <w:color w:val="000000"/>
                <w:sz w:val="28"/>
                <w:szCs w:val="28"/>
                <w:lang w:val="uk-UA"/>
              </w:rPr>
              <w:t>мація</w:t>
            </w:r>
          </w:p>
        </w:tc>
      </w:tr>
      <w:tr w:rsidR="009323F3" w:rsidRPr="00AB283C" w14:paraId="57FA1A8D" w14:textId="77777777" w:rsidTr="00DB0811">
        <w:trPr>
          <w:trHeight w:val="173"/>
          <w:tblCellSpacing w:w="15" w:type="dxa"/>
          <w:jc w:val="center"/>
        </w:trPr>
        <w:tc>
          <w:tcPr>
            <w:tcW w:w="10430" w:type="dxa"/>
            <w:gridSpan w:val="3"/>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 xml:space="preserve">Перший етап </w:t>
                  </w:r>
                  <w:proofErr w:type="spellStart"/>
                  <w:r>
                    <w:rPr>
                      <w:lang w:eastAsia="uk-UA"/>
                    </w:rPr>
                    <w:t>закупівель</w:t>
                  </w:r>
                  <w:proofErr w:type="spellEnd"/>
                  <w:r>
                    <w:rPr>
                      <w:lang w:eastAsia="uk-UA"/>
                    </w:rPr>
                    <w:t xml:space="preserve"> за рамковою угодою – відбіркова стадія закупівлі, проводиться з метою допуску або </w:t>
                  </w:r>
                  <w:proofErr w:type="spellStart"/>
                  <w:r>
                    <w:rPr>
                      <w:lang w:eastAsia="uk-UA"/>
                    </w:rPr>
                    <w:t>недопуску</w:t>
                  </w:r>
                  <w:proofErr w:type="spellEnd"/>
                  <w:r>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Pr>
                      <w:lang w:eastAsia="uk-UA"/>
                    </w:rPr>
                    <w:t>их</w:t>
                  </w:r>
                  <w:proofErr w:type="spellEnd"/>
                  <w:r>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 xml:space="preserve">Рішення Комітету щодо допуску та/або відхилення пропозицій оприлюднюються підрозділом, відповідальним за організацію </w:t>
                  </w:r>
                  <w:proofErr w:type="spellStart"/>
                  <w:r>
                    <w:rPr>
                      <w:lang w:eastAsia="uk-UA"/>
                    </w:rPr>
                    <w:t>закупівель</w:t>
                  </w:r>
                  <w:proofErr w:type="spellEnd"/>
                  <w:r>
                    <w:rPr>
                      <w:lang w:eastAsia="uk-UA"/>
                    </w:rPr>
                    <w:t>,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w:t>
                  </w:r>
                  <w:proofErr w:type="spellStart"/>
                  <w:r>
                    <w:rPr>
                      <w:lang w:eastAsia="uk-UA"/>
                    </w:rPr>
                    <w:t>непідписання</w:t>
                  </w:r>
                  <w:proofErr w:type="spellEnd"/>
                  <w:r>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w:t>
                  </w:r>
                  <w:proofErr w:type="spellStart"/>
                  <w:r w:rsidR="009323F3">
                    <w:rPr>
                      <w:lang w:eastAsia="uk-UA"/>
                    </w:rPr>
                    <w:t>закупівель</w:t>
                  </w:r>
                  <w:proofErr w:type="spellEnd"/>
                  <w:r w:rsidR="009323F3">
                    <w:rPr>
                      <w:lang w:eastAsia="uk-UA"/>
                    </w:rPr>
                    <w:t xml:space="preserve">,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t xml:space="preserve">У разі </w:t>
                  </w:r>
                  <w:proofErr w:type="spellStart"/>
                  <w:r>
                    <w:rPr>
                      <w:lang w:eastAsia="uk-UA"/>
                    </w:rPr>
                    <w:t>неукладення</w:t>
                  </w:r>
                  <w:proofErr w:type="spellEnd"/>
                  <w:r>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c"/>
                    <w:spacing w:before="0" w:beforeAutospacing="0" w:after="0" w:afterAutospacing="0"/>
                    <w:rPr>
                      <w:b/>
                      <w:bCs/>
                      <w:color w:val="000000"/>
                      <w:lang w:val="uk-UA"/>
                    </w:rPr>
                  </w:pPr>
                  <w:r>
                    <w:rPr>
                      <w:b/>
                      <w:bCs/>
                      <w:color w:val="000000"/>
                      <w:lang w:val="uk-UA"/>
                    </w:rPr>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c"/>
              <w:jc w:val="center"/>
              <w:rPr>
                <w:sz w:val="20"/>
                <w:szCs w:val="20"/>
                <w:lang w:val="uk-UA"/>
              </w:rPr>
            </w:pPr>
          </w:p>
        </w:tc>
      </w:tr>
      <w:tr w:rsidR="00AE6EFB" w:rsidRPr="00AB283C" w14:paraId="72094F1D"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FF157FA" w:rsidR="00AE6EFB" w:rsidRPr="008B281E" w:rsidRDefault="008A4DF6" w:rsidP="000860E8">
            <w:pPr>
              <w:pStyle w:val="ac"/>
              <w:rPr>
                <w:b/>
                <w:bCs/>
                <w:color w:val="000000"/>
              </w:rPr>
            </w:pPr>
            <w:r>
              <w:rPr>
                <w:b/>
                <w:bCs/>
                <w:color w:val="000000"/>
                <w:lang w:val="uk-UA"/>
              </w:rPr>
              <w:t>5</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AE6EFB" w:rsidRPr="009A4325" w14:paraId="04E99AA0"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3D154D90" w:rsidR="00AE6EFB" w:rsidRPr="009A4325" w:rsidRDefault="008A4DF6" w:rsidP="00926F5F">
            <w:pPr>
              <w:pStyle w:val="ac"/>
              <w:spacing w:before="0" w:beforeAutospacing="0" w:after="0" w:afterAutospacing="0"/>
              <w:rPr>
                <w:b/>
                <w:bCs/>
                <w:color w:val="000000"/>
                <w:lang w:val="uk-UA"/>
              </w:rPr>
            </w:pPr>
            <w:r>
              <w:rPr>
                <w:b/>
                <w:bCs/>
                <w:color w:val="000000"/>
                <w:lang w:val="uk-UA"/>
              </w:rPr>
              <w:t>6</w:t>
            </w:r>
            <w:r w:rsidR="00AE6EFB" w:rsidRPr="009A4325">
              <w:rPr>
                <w:b/>
                <w:bCs/>
                <w:color w:val="000000"/>
                <w:lang w:val="uk-UA"/>
              </w:rPr>
              <w:t>. Відхилення пропозицій</w:t>
            </w:r>
            <w:r w:rsidR="00814B25" w:rsidRPr="009A4325">
              <w:rPr>
                <w:b/>
                <w:bCs/>
                <w:color w:val="000000"/>
                <w:lang w:val="uk-UA"/>
              </w:rPr>
              <w:t xml:space="preserve"> Учасників процедури </w:t>
            </w:r>
            <w:r w:rsidR="00AE6EFB" w:rsidRPr="009A4325">
              <w:rPr>
                <w:b/>
                <w:bCs/>
                <w:color w:val="000000"/>
                <w:lang w:val="uk-UA"/>
              </w:rPr>
              <w:t xml:space="preserve"> закупівлі</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4325"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9A4325">
              <w:rPr>
                <w:rFonts w:ascii="Times New Roman" w:eastAsia="Times New Roman" w:hAnsi="Times New Roman" w:cs="Times New Roman"/>
                <w:color w:val="000000" w:themeColor="text1"/>
                <w:sz w:val="24"/>
                <w:szCs w:val="24"/>
                <w:lang w:val="uk-UA"/>
              </w:rPr>
              <w:t>внесено</w:t>
            </w:r>
            <w:proofErr w:type="spellEnd"/>
            <w:r w:rsidRPr="009A4325">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4325" w:rsidRDefault="00814B25" w:rsidP="00926F5F">
            <w:pPr>
              <w:ind w:firstLine="403"/>
              <w:jc w:val="both"/>
              <w:rPr>
                <w:color w:val="000000" w:themeColor="text1"/>
              </w:rPr>
            </w:pPr>
            <w:r w:rsidRPr="009A4325">
              <w:rPr>
                <w:color w:val="000000" w:themeColor="text1"/>
              </w:rPr>
              <w:t xml:space="preserve">Пропозицію Учасника може бути </w:t>
            </w:r>
            <w:proofErr w:type="spellStart"/>
            <w:r w:rsidRPr="009A4325">
              <w:rPr>
                <w:color w:val="000000" w:themeColor="text1"/>
              </w:rPr>
              <w:t>відхилено</w:t>
            </w:r>
            <w:proofErr w:type="spellEnd"/>
            <w:r w:rsidRPr="009A4325">
              <w:rPr>
                <w:color w:val="000000" w:themeColor="text1"/>
              </w:rPr>
              <w:t xml:space="preserve"> частково (за лотом) з підстав, визначених зазначених вище.</w:t>
            </w:r>
          </w:p>
          <w:p w14:paraId="4AED191F" w14:textId="77777777" w:rsidR="00AE6EFB" w:rsidRPr="009A4325" w:rsidRDefault="00AE6EFB" w:rsidP="00926F5F">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C62B0" w:rsidRPr="00AB283C" w14:paraId="502A8DDD"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33C808D7" w:rsidR="00EC62B0" w:rsidRPr="0010593E" w:rsidRDefault="008A4DF6" w:rsidP="00926F5F">
            <w:pPr>
              <w:pStyle w:val="ac"/>
              <w:spacing w:before="0" w:beforeAutospacing="0" w:after="0" w:afterAutospacing="0"/>
              <w:rPr>
                <w:b/>
                <w:bCs/>
                <w:color w:val="000000"/>
                <w:lang w:val="uk-UA"/>
              </w:rPr>
            </w:pPr>
            <w:r>
              <w:rPr>
                <w:b/>
                <w:bCs/>
                <w:color w:val="000000"/>
                <w:lang w:val="uk-UA"/>
              </w:rPr>
              <w:t>7</w:t>
            </w:r>
            <w:r w:rsidR="00296418" w:rsidRPr="0010593E">
              <w:rPr>
                <w:b/>
                <w:bCs/>
                <w:color w:val="000000"/>
                <w:lang w:val="uk-UA"/>
              </w:rPr>
              <w:t>. </w:t>
            </w:r>
            <w:r w:rsidR="00EC62B0" w:rsidRPr="0010593E">
              <w:rPr>
                <w:b/>
                <w:bCs/>
                <w:color w:val="000000"/>
                <w:lang w:val="uk-UA"/>
              </w:rPr>
              <w:t>Відміна Замовником закупівлі</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w:t>
            </w:r>
            <w:r w:rsidR="000B724E" w:rsidRPr="00926F5F">
              <w:rPr>
                <w:rFonts w:ascii="Times New Roman" w:eastAsia="Times New Roman" w:hAnsi="Times New Roman" w:cs="Times New Roman"/>
                <w:color w:val="000000" w:themeColor="text1"/>
                <w:sz w:val="24"/>
                <w:szCs w:val="24"/>
                <w:lang w:val="uk-UA"/>
              </w:rPr>
              <w:t xml:space="preserve">закупівлі менше </w:t>
            </w:r>
            <w:r w:rsidR="00490FBA">
              <w:rPr>
                <w:rFonts w:ascii="Times New Roman" w:eastAsia="Times New Roman" w:hAnsi="Times New Roman" w:cs="Times New Roman"/>
                <w:color w:val="000000" w:themeColor="text1"/>
                <w:sz w:val="24"/>
                <w:szCs w:val="24"/>
                <w:lang w:val="uk-UA"/>
              </w:rPr>
              <w:t>трьох</w:t>
            </w:r>
            <w:r w:rsidR="000B724E" w:rsidRPr="00926F5F">
              <w:rPr>
                <w:rFonts w:ascii="Times New Roman" w:eastAsia="Times New Roman" w:hAnsi="Times New Roman" w:cs="Times New Roman"/>
                <w:color w:val="000000" w:themeColor="text1"/>
                <w:sz w:val="24"/>
                <w:szCs w:val="24"/>
                <w:lang w:val="uk-UA"/>
              </w:rPr>
              <w:t xml:space="preserve"> пропозицій</w:t>
            </w:r>
            <w:r w:rsidRPr="00926F5F">
              <w:rPr>
                <w:rFonts w:ascii="Times New Roman" w:eastAsia="Times New Roman" w:hAnsi="Times New Roman" w:cs="Times New Roman"/>
                <w:color w:val="000000" w:themeColor="text1"/>
                <w:sz w:val="24"/>
                <w:szCs w:val="24"/>
                <w:lang w:val="uk-UA"/>
              </w:rPr>
              <w:t>;</w:t>
            </w:r>
          </w:p>
          <w:p w14:paraId="050ED62F" w14:textId="71B441C0" w:rsidR="00490FBA" w:rsidRPr="00926F5F"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ціна найбільш економічно вигідної пропозиції процедури </w:t>
            </w:r>
            <w:proofErr w:type="spellStart"/>
            <w:r w:rsidRPr="009A4325">
              <w:rPr>
                <w:rFonts w:ascii="Times New Roman" w:eastAsia="Times New Roman" w:hAnsi="Times New Roman" w:cs="Times New Roman"/>
                <w:color w:val="000000" w:themeColor="text1"/>
                <w:sz w:val="24"/>
                <w:szCs w:val="24"/>
                <w:lang w:val="uk-UA"/>
              </w:rPr>
              <w:t>закупівель</w:t>
            </w:r>
            <w:proofErr w:type="spellEnd"/>
            <w:r w:rsidRPr="009A4325">
              <w:rPr>
                <w:rFonts w:ascii="Times New Roman" w:eastAsia="Times New Roman" w:hAnsi="Times New Roman" w:cs="Times New Roman"/>
                <w:color w:val="000000" w:themeColor="text1"/>
                <w:sz w:val="24"/>
                <w:szCs w:val="24"/>
                <w:lang w:val="uk-UA"/>
              </w:rPr>
              <w:t xml:space="preserve">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AE6EFB" w:rsidRPr="00AB283C" w14:paraId="50C9E5EF"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3D81A0B2" w:rsidR="00AE6EFB" w:rsidRPr="0010593E" w:rsidRDefault="008A4DF6" w:rsidP="00926F5F">
            <w:pPr>
              <w:pStyle w:val="ac"/>
              <w:spacing w:before="0" w:beforeAutospacing="0" w:after="0" w:afterAutospacing="0"/>
              <w:rPr>
                <w:b/>
                <w:bCs/>
                <w:color w:val="000000"/>
                <w:lang w:val="uk-UA"/>
              </w:rPr>
            </w:pPr>
            <w:r>
              <w:rPr>
                <w:b/>
                <w:bCs/>
                <w:color w:val="000000"/>
                <w:lang w:val="uk-UA"/>
              </w:rPr>
              <w:t>8</w:t>
            </w:r>
            <w:r w:rsidR="00AE6EFB" w:rsidRPr="0010593E">
              <w:rPr>
                <w:b/>
                <w:bCs/>
                <w:color w:val="000000"/>
                <w:lang w:val="uk-UA"/>
              </w:rPr>
              <w:t xml:space="preserve">. Порядок звернень щодо роз’яснень </w:t>
            </w:r>
            <w:r w:rsidR="00AE6EFB" w:rsidRPr="0010593E">
              <w:rPr>
                <w:b/>
                <w:color w:val="121212"/>
                <w:lang w:val="uk-UA"/>
              </w:rPr>
              <w:t>причин відхилення пропозицій</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26F5F" w:rsidRDefault="00AE6EFB" w:rsidP="00926F5F">
            <w:pPr>
              <w:ind w:firstLine="370"/>
              <w:jc w:val="both"/>
              <w:rPr>
                <w:color w:val="121212"/>
              </w:rPr>
            </w:pPr>
            <w:r w:rsidRPr="00926F5F">
              <w:rPr>
                <w:color w:val="121212"/>
              </w:rPr>
              <w:t>Будь</w:t>
            </w:r>
            <w:r w:rsidR="00CD0F43" w:rsidRPr="00926F5F">
              <w:rPr>
                <w:color w:val="121212"/>
              </w:rPr>
              <w:t>-</w:t>
            </w:r>
            <w:r w:rsidRPr="00926F5F">
              <w:rPr>
                <w:color w:val="121212"/>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26F5F" w:rsidRDefault="00AE6EFB" w:rsidP="00926F5F">
            <w:pPr>
              <w:ind w:firstLine="370"/>
              <w:jc w:val="both"/>
            </w:pPr>
            <w:r w:rsidRPr="00926F5F">
              <w:rPr>
                <w:color w:val="121212"/>
              </w:rPr>
              <w:t xml:space="preserve">Порядок оскарження </w:t>
            </w:r>
            <w:proofErr w:type="spellStart"/>
            <w:r w:rsidRPr="00926F5F">
              <w:rPr>
                <w:color w:val="121212"/>
              </w:rPr>
              <w:t>закупівель</w:t>
            </w:r>
            <w:proofErr w:type="spellEnd"/>
            <w:r w:rsidRPr="00926F5F">
              <w:rPr>
                <w:color w:val="121212"/>
              </w:rPr>
              <w:t xml:space="preserve"> визначений</w:t>
            </w:r>
            <w:r w:rsidR="00E723D6" w:rsidRPr="00926F5F">
              <w:rPr>
                <w:color w:val="121212"/>
              </w:rPr>
              <w:t xml:space="preserve"> Порядком та Пол</w:t>
            </w:r>
            <w:r w:rsidR="00D45DF9">
              <w:rPr>
                <w:color w:val="121212"/>
              </w:rPr>
              <w:t xml:space="preserve">оженням про конфліктну комісію </w:t>
            </w:r>
            <w:r w:rsidR="00E723D6" w:rsidRPr="00926F5F">
              <w:rPr>
                <w:color w:val="121212"/>
              </w:rPr>
              <w:t xml:space="preserve">АТ «Укргазвидобування», яке розміщено на офіційному веб-сайті Замовника </w:t>
            </w:r>
            <w:r w:rsidR="00C123B9" w:rsidRPr="00926F5F">
              <w:rPr>
                <w:color w:val="121212"/>
              </w:rPr>
              <w:t>(</w:t>
            </w:r>
            <w:hyperlink r:id="rId10" w:history="1">
              <w:r w:rsidR="00E723D6" w:rsidRPr="00926F5F">
                <w:rPr>
                  <w:rStyle w:val="af6"/>
                </w:rPr>
                <w:t>http://ugv.com.ua/page/conflict-commission</w:t>
              </w:r>
            </w:hyperlink>
            <w:r w:rsidR="00C123B9" w:rsidRPr="00926F5F">
              <w:rPr>
                <w:color w:val="121212"/>
              </w:rPr>
              <w:t>)</w:t>
            </w:r>
            <w:r w:rsidRPr="00926F5F">
              <w:rPr>
                <w:b/>
                <w:color w:val="121212"/>
              </w:rPr>
              <w:t>.</w:t>
            </w:r>
          </w:p>
        </w:tc>
      </w:tr>
      <w:tr w:rsidR="00296418" w:rsidRPr="00AB283C" w14:paraId="77ECFA4E"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2B35E4E7" w:rsidR="00296418" w:rsidRPr="0010593E" w:rsidRDefault="008A4DF6" w:rsidP="00926F5F">
            <w:pPr>
              <w:pStyle w:val="ac"/>
              <w:spacing w:before="0" w:beforeAutospacing="0" w:after="0" w:afterAutospacing="0"/>
              <w:rPr>
                <w:b/>
                <w:bCs/>
                <w:color w:val="000000"/>
                <w:lang w:val="uk-UA"/>
              </w:rPr>
            </w:pPr>
            <w:r>
              <w:rPr>
                <w:b/>
                <w:bCs/>
                <w:color w:val="000000"/>
                <w:lang w:val="uk-UA"/>
              </w:rPr>
              <w:t>9</w:t>
            </w:r>
            <w:r w:rsidR="00B5768C" w:rsidRPr="0010593E">
              <w:rPr>
                <w:b/>
                <w:bCs/>
                <w:color w:val="000000"/>
                <w:lang w:val="uk-UA"/>
              </w:rPr>
              <w:t>. </w:t>
            </w:r>
            <w:r w:rsidR="00296418" w:rsidRPr="0010593E">
              <w:rPr>
                <w:b/>
                <w:bCs/>
                <w:color w:val="000000"/>
                <w:lang w:val="uk-UA"/>
              </w:rPr>
              <w:t xml:space="preserve">Визначення пов’язаної особи та перелік критеріїв високого ризику пов’язаності Учасника процедури закупівлі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26F5F" w:rsidRDefault="00296418" w:rsidP="00926F5F">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296418" w:rsidRPr="00926F5F" w:rsidRDefault="00296418" w:rsidP="00926F5F">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26F5F" w:rsidRDefault="00296418" w:rsidP="00926F5F">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296418" w:rsidRPr="00926F5F" w:rsidRDefault="00296418" w:rsidP="00926F5F">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26F5F" w:rsidRDefault="00296418" w:rsidP="00926F5F">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26F5F" w:rsidRDefault="00296418" w:rsidP="00926F5F">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926F5F" w:rsidRDefault="00296418" w:rsidP="00926F5F">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4325" w:rsidRDefault="00296418" w:rsidP="00926F5F">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w:t>
            </w:r>
            <w:proofErr w:type="spellStart"/>
            <w:r w:rsidRPr="00926F5F">
              <w:rPr>
                <w:color w:val="121212"/>
              </w:rPr>
              <w:t>усиновлювачі</w:t>
            </w:r>
            <w:proofErr w:type="spellEnd"/>
            <w:r w:rsidRPr="00926F5F">
              <w:rPr>
                <w:color w:val="121212"/>
              </w:rPr>
              <w:t xml:space="preserve">,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296418" w:rsidRPr="009A4325" w:rsidRDefault="00296418" w:rsidP="00926F5F">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4325" w:rsidRDefault="00296418">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296418" w:rsidRPr="00926F5F" w:rsidRDefault="00296418" w:rsidP="00926F5F">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926F5F">
              <w:rPr>
                <w:color w:val="121212"/>
              </w:rPr>
              <w:t>закупівель</w:t>
            </w:r>
            <w:proofErr w:type="spellEnd"/>
            <w:r w:rsidRPr="00926F5F">
              <w:rPr>
                <w:color w:val="121212"/>
              </w:rPr>
              <w:t xml:space="preserve">, правління або наглядової ради Компанії або підприємства Компанії; </w:t>
            </w:r>
          </w:p>
          <w:p w14:paraId="7AD153AB" w14:textId="45E3ECC0" w:rsidR="00296418" w:rsidRPr="00926F5F" w:rsidRDefault="00296418" w:rsidP="00926F5F">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26F5F" w:rsidRDefault="00296418" w:rsidP="00926F5F">
            <w:pPr>
              <w:ind w:firstLine="370"/>
              <w:jc w:val="both"/>
              <w:rPr>
                <w:color w:val="121212"/>
              </w:rPr>
            </w:pPr>
            <w:r w:rsidRPr="00926F5F">
              <w:rPr>
                <w:color w:val="121212"/>
              </w:rPr>
              <w:t xml:space="preserve">3) фізична особа, що є </w:t>
            </w:r>
            <w:proofErr w:type="spellStart"/>
            <w:r w:rsidRPr="00926F5F">
              <w:rPr>
                <w:color w:val="121212"/>
              </w:rPr>
              <w:t>бенефіціарним</w:t>
            </w:r>
            <w:proofErr w:type="spellEnd"/>
            <w:r w:rsidRPr="00926F5F">
              <w:rPr>
                <w:color w:val="121212"/>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26F5F" w:rsidRDefault="00296418" w:rsidP="00926F5F">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26F5F" w:rsidRDefault="00296418" w:rsidP="00926F5F">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6EFB" w:rsidRPr="00AB283C" w14:paraId="0F211DDA" w14:textId="77777777" w:rsidTr="00DB0811">
        <w:trPr>
          <w:trHeight w:val="173"/>
          <w:tblCellSpacing w:w="15" w:type="dxa"/>
          <w:jc w:val="center"/>
        </w:trPr>
        <w:tc>
          <w:tcPr>
            <w:tcW w:w="10430"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9E9429" w14:textId="5F6F9AD6" w:rsidR="008A4DF6" w:rsidRDefault="008A4DF6">
            <w:pPr>
              <w:pStyle w:val="ac"/>
              <w:jc w:val="center"/>
              <w:rPr>
                <w:b/>
                <w:bCs/>
                <w:color w:val="000000"/>
                <w:sz w:val="28"/>
                <w:szCs w:val="28"/>
              </w:rPr>
            </w:pPr>
          </w:p>
          <w:p w14:paraId="5793FBA0" w14:textId="18B94744" w:rsidR="00E6284D" w:rsidRDefault="00E6284D">
            <w:pPr>
              <w:pStyle w:val="ac"/>
              <w:jc w:val="center"/>
              <w:rPr>
                <w:b/>
                <w:bCs/>
                <w:color w:val="000000"/>
                <w:sz w:val="28"/>
                <w:szCs w:val="28"/>
              </w:rPr>
            </w:pPr>
          </w:p>
          <w:p w14:paraId="16EFC61C" w14:textId="77777777" w:rsidR="00E6284D" w:rsidRPr="00A40990" w:rsidRDefault="00E6284D">
            <w:pPr>
              <w:pStyle w:val="ac"/>
              <w:jc w:val="center"/>
              <w:rPr>
                <w:b/>
                <w:bCs/>
                <w:color w:val="000000"/>
                <w:sz w:val="28"/>
                <w:szCs w:val="28"/>
              </w:rPr>
            </w:pPr>
          </w:p>
          <w:p w14:paraId="6C86EC38" w14:textId="14F04BF4" w:rsidR="00AE6EFB" w:rsidRPr="00CA075D" w:rsidRDefault="00B5768C">
            <w:pPr>
              <w:pStyle w:val="ac"/>
              <w:jc w:val="center"/>
              <w:rPr>
                <w:rStyle w:val="ab"/>
                <w:color w:val="121212"/>
                <w:sz w:val="28"/>
                <w:szCs w:val="28"/>
                <w:lang w:val="uk-UA"/>
              </w:rPr>
            </w:pPr>
            <w:r>
              <w:rPr>
                <w:b/>
                <w:bCs/>
                <w:color w:val="000000"/>
                <w:sz w:val="28"/>
                <w:szCs w:val="28"/>
                <w:lang w:val="en-US"/>
              </w:rPr>
              <w:t>V</w:t>
            </w:r>
            <w:r w:rsidR="00AE6EFB" w:rsidRPr="00CA075D">
              <w:rPr>
                <w:b/>
                <w:bCs/>
                <w:color w:val="000000"/>
                <w:sz w:val="28"/>
                <w:szCs w:val="28"/>
                <w:lang w:val="uk-UA"/>
              </w:rPr>
              <w:t xml:space="preserve">. Укладання </w:t>
            </w:r>
            <w:r w:rsidR="004809FF">
              <w:rPr>
                <w:b/>
                <w:bCs/>
                <w:color w:val="000000"/>
                <w:sz w:val="28"/>
                <w:szCs w:val="28"/>
                <w:lang w:val="uk-UA"/>
              </w:rPr>
              <w:t>рамкової угоди</w:t>
            </w:r>
          </w:p>
        </w:tc>
      </w:tr>
      <w:tr w:rsidR="00AE6EFB" w:rsidRPr="00AB283C" w14:paraId="5E2F60ED" w14:textId="77777777" w:rsidTr="00DB0811">
        <w:trPr>
          <w:trHeight w:val="1305"/>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9220D" w:rsidRDefault="00AE6EFB">
            <w:pPr>
              <w:pStyle w:val="ac"/>
              <w:rPr>
                <w:b/>
                <w:bCs/>
                <w:color w:val="000000"/>
                <w:lang w:val="uk-UA"/>
              </w:rPr>
            </w:pPr>
            <w:r w:rsidRPr="00F9220D">
              <w:rPr>
                <w:b/>
                <w:bCs/>
                <w:color w:val="000000"/>
                <w:lang w:val="uk-UA"/>
              </w:rPr>
              <w:t xml:space="preserve">1. Терміни укладання </w:t>
            </w:r>
            <w:r w:rsidR="00BF13EB">
              <w:rPr>
                <w:b/>
                <w:bCs/>
                <w:color w:val="000000"/>
                <w:lang w:val="uk-UA"/>
              </w:rPr>
              <w:t>рамкової угоди</w:t>
            </w:r>
            <w:r w:rsidR="00BF13EB" w:rsidRPr="00F9220D">
              <w:rPr>
                <w:color w:val="000000"/>
                <w:lang w:val="uk-UA"/>
              </w:rPr>
              <w:t>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4325" w:rsidRDefault="004809FF">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4325">
              <w:rPr>
                <w:color w:val="000000"/>
              </w:rPr>
              <w:t>.</w:t>
            </w:r>
          </w:p>
        </w:tc>
      </w:tr>
      <w:tr w:rsidR="00AE6EFB" w:rsidRPr="00AB283C" w14:paraId="0801B8AE" w14:textId="77777777" w:rsidTr="00DB0811">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9220D" w:rsidRDefault="00AE6EFB">
            <w:pPr>
              <w:pStyle w:val="ac"/>
              <w:rPr>
                <w:b/>
                <w:bCs/>
                <w:color w:val="000000"/>
                <w:lang w:val="uk-UA"/>
              </w:rPr>
            </w:pPr>
            <w:r w:rsidRPr="00F9220D">
              <w:rPr>
                <w:b/>
                <w:bCs/>
                <w:color w:val="000000"/>
                <w:lang w:val="uk-UA"/>
              </w:rPr>
              <w:t xml:space="preserve">2. Основні умови, які обов'язково включаються до </w:t>
            </w:r>
            <w:r w:rsidR="00BF13EB">
              <w:rPr>
                <w:b/>
                <w:bCs/>
                <w:color w:val="000000"/>
                <w:lang w:val="uk-UA"/>
              </w:rPr>
              <w:t>рамкової угоди</w:t>
            </w:r>
            <w:r w:rsidRPr="00F9220D">
              <w:rPr>
                <w:color w:val="000000"/>
                <w:lang w:val="uk-UA"/>
              </w:rPr>
              <w:t> </w:t>
            </w:r>
          </w:p>
        </w:tc>
        <w:tc>
          <w:tcPr>
            <w:tcW w:w="7893"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4325" w:rsidRDefault="00AE6EFB" w:rsidP="00D27A51">
            <w:pPr>
              <w:spacing w:line="16" w:lineRule="atLeast"/>
              <w:ind w:firstLine="370"/>
              <w:jc w:val="both"/>
              <w:textAlignment w:val="top"/>
            </w:pPr>
            <w:r w:rsidRPr="009A4325">
              <w:t xml:space="preserve">Умови </w:t>
            </w:r>
            <w:r w:rsidR="00BF13EB" w:rsidRPr="009A4325">
              <w:t>рамкової угоди</w:t>
            </w:r>
            <w:r w:rsidRPr="009A4325">
              <w:t xml:space="preserve"> не повинні відрізнятися від змісту пропозиції (у тому числі ціни за одиницю товару) переможця процедури закупівлі. Проект </w:t>
            </w:r>
            <w:r w:rsidR="00D45DF9" w:rsidRPr="009A4325">
              <w:t xml:space="preserve">Рамкової угоди </w:t>
            </w:r>
            <w:r w:rsidRPr="009A4325">
              <w:t xml:space="preserve">визначений </w:t>
            </w:r>
            <w:r w:rsidR="00D45DF9" w:rsidRPr="009A4325">
              <w:t>у</w:t>
            </w:r>
            <w:r w:rsidRPr="009A4325">
              <w:t xml:space="preserve"> Додатку 4 до цієї документації.</w:t>
            </w:r>
          </w:p>
          <w:p w14:paraId="02B83344" w14:textId="4EC12A5F" w:rsidR="00A32663" w:rsidRPr="009A4325" w:rsidRDefault="00A32663" w:rsidP="00D27A51">
            <w:pPr>
              <w:ind w:firstLine="370"/>
              <w:jc w:val="both"/>
              <w:rPr>
                <w:rStyle w:val="ab"/>
                <w:rFonts w:cs="Arial"/>
                <w:b w:val="0"/>
                <w:color w:val="121212"/>
              </w:rPr>
            </w:pPr>
            <w:r w:rsidRPr="009A4325">
              <w:rPr>
                <w:rStyle w:val="ab"/>
                <w:rFonts w:cs="Arial"/>
                <w:b w:val="0"/>
                <w:color w:val="121212"/>
              </w:rPr>
              <w:t xml:space="preserve">У випадку якщо Учасник-переможець є резидентом, Замовник укладає </w:t>
            </w:r>
            <w:r w:rsidR="00BF13EB" w:rsidRPr="009A4325">
              <w:rPr>
                <w:rStyle w:val="ab"/>
                <w:rFonts w:cs="Arial"/>
                <w:b w:val="0"/>
                <w:color w:val="121212"/>
              </w:rPr>
              <w:t xml:space="preserve">Рамкову угоду </w:t>
            </w:r>
            <w:r w:rsidRPr="009A4325">
              <w:rPr>
                <w:rStyle w:val="ab"/>
                <w:rFonts w:cs="Arial"/>
                <w:b w:val="0"/>
                <w:color w:val="121212"/>
              </w:rPr>
              <w:t xml:space="preserve"> згідно Додатку №</w:t>
            </w:r>
            <w:r w:rsidR="00F242A3" w:rsidRPr="009A4325">
              <w:rPr>
                <w:rStyle w:val="ab"/>
                <w:rFonts w:cs="Arial"/>
                <w:b w:val="0"/>
                <w:color w:val="121212"/>
              </w:rPr>
              <w:t xml:space="preserve"> </w:t>
            </w:r>
            <w:r w:rsidRPr="009A4325">
              <w:rPr>
                <w:rStyle w:val="ab"/>
                <w:rFonts w:cs="Arial"/>
                <w:b w:val="0"/>
                <w:color w:val="121212"/>
              </w:rPr>
              <w:t>4 до документації процедури закупівлі виключно українською мовою.</w:t>
            </w:r>
          </w:p>
          <w:p w14:paraId="06838D7C" w14:textId="3B7E0219" w:rsidR="0049395B" w:rsidRPr="009A4325" w:rsidRDefault="0049395B" w:rsidP="0049395B">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w:t>
            </w:r>
            <w:r w:rsidR="00805B78" w:rsidRPr="009A4325">
              <w:rPr>
                <w:rStyle w:val="ab"/>
                <w:rFonts w:cs="Arial"/>
                <w:b w:val="0"/>
                <w:color w:val="121212"/>
              </w:rPr>
              <w:t xml:space="preserve">окого рівня ризику пов’язаності, </w:t>
            </w:r>
            <w:r w:rsidR="00B5768C" w:rsidRPr="009A4325">
              <w:rPr>
                <w:rStyle w:val="ab"/>
                <w:rFonts w:cs="Arial"/>
                <w:b w:val="0"/>
                <w:color w:val="121212"/>
              </w:rPr>
              <w:t>які зазначені у п.</w:t>
            </w:r>
            <w:r w:rsidR="00D45DF9" w:rsidRPr="009A4325">
              <w:rPr>
                <w:rStyle w:val="ab"/>
                <w:rFonts w:cs="Arial"/>
                <w:b w:val="0"/>
                <w:color w:val="121212"/>
              </w:rPr>
              <w:t xml:space="preserve"> </w:t>
            </w:r>
            <w:r w:rsidR="00BF13EB" w:rsidRPr="009A4325">
              <w:rPr>
                <w:rStyle w:val="ab"/>
                <w:rFonts w:cs="Arial"/>
                <w:b w:val="0"/>
                <w:color w:val="121212"/>
              </w:rPr>
              <w:t>10</w:t>
            </w:r>
            <w:r w:rsidR="00B5768C" w:rsidRPr="009A4325">
              <w:rPr>
                <w:rStyle w:val="ab"/>
                <w:rFonts w:cs="Arial"/>
                <w:b w:val="0"/>
                <w:color w:val="121212"/>
              </w:rPr>
              <w:t xml:space="preserve"> розділу IV цієї Документації процедури закупівлі,</w:t>
            </w:r>
            <w:r w:rsidR="00805B78" w:rsidRPr="009A4325">
              <w:rPr>
                <w:rStyle w:val="ab"/>
                <w:rFonts w:cs="Arial"/>
                <w:b w:val="0"/>
                <w:color w:val="121212"/>
              </w:rPr>
              <w:t xml:space="preserve"> </w:t>
            </w:r>
            <w:r w:rsidRPr="009A4325">
              <w:rPr>
                <w:rStyle w:val="ab"/>
                <w:rFonts w:cs="Arial"/>
                <w:b w:val="0"/>
                <w:color w:val="121212"/>
              </w:rPr>
              <w:t xml:space="preserve">у проект </w:t>
            </w:r>
            <w:r w:rsidR="00BF13EB" w:rsidRPr="009A4325">
              <w:rPr>
                <w:rStyle w:val="ab"/>
                <w:rFonts w:cs="Arial"/>
                <w:b w:val="0"/>
                <w:color w:val="121212"/>
              </w:rPr>
              <w:t xml:space="preserve">Рамкової угоди </w:t>
            </w:r>
            <w:r w:rsidRPr="009A4325">
              <w:rPr>
                <w:rStyle w:val="ab"/>
                <w:rFonts w:cs="Arial"/>
                <w:b w:val="0"/>
                <w:color w:val="121212"/>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00B02457"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49395B" w:rsidRPr="009A4325" w:rsidRDefault="00C24E00" w:rsidP="0049395B">
            <w:pPr>
              <w:ind w:firstLine="370"/>
              <w:jc w:val="both"/>
              <w:rPr>
                <w:rStyle w:val="ab"/>
                <w:rFonts w:cs="Arial"/>
                <w:b w:val="0"/>
                <w:color w:val="121212"/>
              </w:rPr>
            </w:pPr>
            <w:r w:rsidRPr="009A4325">
              <w:rPr>
                <w:rStyle w:val="ab"/>
                <w:rFonts w:cs="Arial"/>
                <w:b w:val="0"/>
                <w:color w:val="121212"/>
              </w:rPr>
              <w:t>2</w:t>
            </w:r>
            <w:r w:rsidR="0049395B" w:rsidRPr="009A4325">
              <w:rPr>
                <w:rStyle w:val="ab"/>
                <w:rFonts w:cs="Arial"/>
                <w:b w:val="0"/>
                <w:color w:val="121212"/>
              </w:rPr>
              <w:t>) збільшення розміру штрафних санкцій, передбачених проектом договору (додаткової угоди), на 5%;</w:t>
            </w:r>
          </w:p>
          <w:p w14:paraId="21CE2A43" w14:textId="49D1A3CD" w:rsidR="0049395B" w:rsidRPr="009A4325" w:rsidRDefault="00C24E00" w:rsidP="0049395B">
            <w:pPr>
              <w:ind w:firstLine="370"/>
              <w:jc w:val="both"/>
              <w:rPr>
                <w:rStyle w:val="ab"/>
                <w:rFonts w:cs="Arial"/>
                <w:b w:val="0"/>
                <w:color w:val="121212"/>
              </w:rPr>
            </w:pPr>
            <w:r w:rsidRPr="009A4325">
              <w:rPr>
                <w:rStyle w:val="ab"/>
                <w:rFonts w:cs="Arial"/>
                <w:b w:val="0"/>
                <w:color w:val="121212"/>
              </w:rPr>
              <w:t>3</w:t>
            </w:r>
            <w:r w:rsidR="0049395B" w:rsidRPr="009A4325">
              <w:rPr>
                <w:rStyle w:val="ab"/>
                <w:rFonts w:cs="Arial"/>
                <w:b w:val="0"/>
                <w:color w:val="121212"/>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4325" w:rsidRDefault="00C24E00">
            <w:pPr>
              <w:ind w:firstLine="370"/>
              <w:jc w:val="both"/>
              <w:rPr>
                <w:rStyle w:val="ab"/>
                <w:rFonts w:cs="Arial"/>
                <w:b w:val="0"/>
                <w:color w:val="121212"/>
              </w:rPr>
            </w:pPr>
            <w:r w:rsidRPr="009A4325">
              <w:rPr>
                <w:rStyle w:val="ab"/>
                <w:rFonts w:cs="Arial"/>
                <w:b w:val="0"/>
                <w:color w:val="121212"/>
              </w:rPr>
              <w:t>4</w:t>
            </w:r>
            <w:r w:rsidR="0049395B" w:rsidRPr="009A4325">
              <w:rPr>
                <w:rStyle w:val="ab"/>
                <w:rFonts w:cs="Arial"/>
                <w:b w:val="0"/>
                <w:color w:val="121212"/>
              </w:rPr>
              <w:t>) не менше ніж 6-місячний строк гарантії на товари, роботи чи послуги.</w:t>
            </w:r>
          </w:p>
        </w:tc>
      </w:tr>
    </w:tbl>
    <w:p w14:paraId="12907A51" w14:textId="77777777" w:rsidR="00AE6EFB" w:rsidRPr="00AB283C" w:rsidRDefault="00AE6EFB" w:rsidP="00AE6EFB">
      <w:pPr>
        <w:jc w:val="right"/>
        <w:rPr>
          <w:b/>
        </w:rPr>
        <w:sectPr w:rsidR="00AE6EFB" w:rsidRPr="00AB283C" w:rsidSect="00DB0811">
          <w:headerReference w:type="even" r:id="rId11"/>
          <w:headerReference w:type="default" r:id="rId12"/>
          <w:footerReference w:type="even" r:id="rId13"/>
          <w:footerReference w:type="default" r:id="rId14"/>
          <w:headerReference w:type="first" r:id="rId15"/>
          <w:pgSz w:w="11906" w:h="16838"/>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p w14:paraId="3A7E1644" w14:textId="77777777" w:rsidR="00282ED5" w:rsidRPr="00AB4416" w:rsidRDefault="00282ED5" w:rsidP="00282ED5">
      <w:pPr>
        <w:jc w:val="center"/>
        <w:rPr>
          <w:b/>
          <w:sz w:val="28"/>
          <w:szCs w:val="28"/>
        </w:rPr>
      </w:pPr>
      <w:r w:rsidRPr="00AB4416">
        <w:rPr>
          <w:b/>
          <w:sz w:val="28"/>
          <w:szCs w:val="28"/>
        </w:rPr>
        <w:t>КВАЛІФІКАЦІЙНІ КРИТЕРІЇ ТА ІНШІ ВИМОГИ ДО УЧАСНИКІВ ПРОЦЕДУР ЗАКУПІВЕЛЬ</w:t>
      </w:r>
    </w:p>
    <w:p w14:paraId="12290ED7" w14:textId="37460E52" w:rsidR="00282ED5" w:rsidRDefault="00282ED5" w:rsidP="00282ED5">
      <w:pPr>
        <w:jc w:val="center"/>
        <w:rPr>
          <w:b/>
          <w:sz w:val="28"/>
          <w:szCs w:val="28"/>
        </w:rPr>
      </w:pPr>
      <w:r w:rsidRPr="00AB4416">
        <w:rPr>
          <w:szCs w:val="28"/>
        </w:rPr>
        <w:t>Предмет закупівлі:</w:t>
      </w:r>
      <w:r w:rsidRPr="00AB4416">
        <w:rPr>
          <w:b/>
          <w:sz w:val="28"/>
          <w:szCs w:val="28"/>
        </w:rPr>
        <w:t xml:space="preserve"> </w:t>
      </w:r>
      <w:r w:rsidR="00E6284D">
        <w:rPr>
          <w:b/>
          <w:sz w:val="28"/>
          <w:szCs w:val="28"/>
        </w:rPr>
        <w:t>фільтри</w:t>
      </w:r>
      <w:r w:rsidR="00784CC0">
        <w:rPr>
          <w:b/>
          <w:sz w:val="28"/>
          <w:szCs w:val="28"/>
        </w:rPr>
        <w:t xml:space="preserve"> в асортименті</w:t>
      </w:r>
    </w:p>
    <w:tbl>
      <w:tblPr>
        <w:tblStyle w:val="aa"/>
        <w:tblW w:w="5000" w:type="pct"/>
        <w:tblLayout w:type="fixed"/>
        <w:tblLook w:val="04A0" w:firstRow="1" w:lastRow="0" w:firstColumn="1" w:lastColumn="0" w:noHBand="0" w:noVBand="1"/>
      </w:tblPr>
      <w:tblGrid>
        <w:gridCol w:w="451"/>
        <w:gridCol w:w="12"/>
        <w:gridCol w:w="3927"/>
        <w:gridCol w:w="5306"/>
        <w:gridCol w:w="2735"/>
        <w:gridCol w:w="2695"/>
      </w:tblGrid>
      <w:tr w:rsidR="00E6284D" w:rsidRPr="00492D01" w14:paraId="7425DB24" w14:textId="77777777" w:rsidTr="00E6284D">
        <w:tc>
          <w:tcPr>
            <w:tcW w:w="149" w:type="pct"/>
            <w:vMerge w:val="restart"/>
            <w:vAlign w:val="center"/>
          </w:tcPr>
          <w:p w14:paraId="729558CE" w14:textId="77777777" w:rsidR="00E6284D" w:rsidRPr="00492D01" w:rsidRDefault="00E6284D" w:rsidP="00E6284D">
            <w:pPr>
              <w:jc w:val="center"/>
              <w:rPr>
                <w:b/>
                <w:sz w:val="20"/>
                <w:szCs w:val="20"/>
              </w:rPr>
            </w:pPr>
            <w:r w:rsidRPr="00492D01">
              <w:rPr>
                <w:b/>
                <w:sz w:val="20"/>
                <w:szCs w:val="20"/>
              </w:rPr>
              <w:t>№</w:t>
            </w:r>
            <w:r w:rsidRPr="00492D01">
              <w:rPr>
                <w:b/>
                <w:i/>
                <w:sz w:val="20"/>
                <w:szCs w:val="20"/>
              </w:rPr>
              <w:t xml:space="preserve"> п/п</w:t>
            </w:r>
          </w:p>
        </w:tc>
        <w:tc>
          <w:tcPr>
            <w:tcW w:w="1302" w:type="pct"/>
            <w:gridSpan w:val="2"/>
            <w:vMerge w:val="restart"/>
            <w:vAlign w:val="center"/>
          </w:tcPr>
          <w:p w14:paraId="667CCBB9" w14:textId="77777777" w:rsidR="00E6284D" w:rsidRPr="00492D01" w:rsidRDefault="00E6284D" w:rsidP="00E6284D">
            <w:pPr>
              <w:jc w:val="center"/>
              <w:rPr>
                <w:b/>
                <w:sz w:val="20"/>
                <w:szCs w:val="20"/>
              </w:rPr>
            </w:pPr>
            <w:proofErr w:type="spellStart"/>
            <w:r w:rsidRPr="00492D01">
              <w:rPr>
                <w:b/>
                <w:sz w:val="20"/>
                <w:szCs w:val="20"/>
              </w:rPr>
              <w:t>Назва</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вимоги</w:t>
            </w:r>
            <w:proofErr w:type="spellEnd"/>
          </w:p>
        </w:tc>
        <w:tc>
          <w:tcPr>
            <w:tcW w:w="1754" w:type="pct"/>
            <w:vMerge w:val="restart"/>
            <w:vAlign w:val="center"/>
          </w:tcPr>
          <w:p w14:paraId="5CA05FD5" w14:textId="77777777" w:rsidR="00E6284D" w:rsidRPr="00492D01" w:rsidRDefault="00E6284D" w:rsidP="00E6284D">
            <w:pPr>
              <w:jc w:val="center"/>
              <w:rPr>
                <w:sz w:val="20"/>
                <w:szCs w:val="20"/>
              </w:rPr>
            </w:pPr>
            <w:proofErr w:type="spellStart"/>
            <w:r w:rsidRPr="00492D01">
              <w:rPr>
                <w:b/>
                <w:sz w:val="20"/>
                <w:szCs w:val="20"/>
              </w:rPr>
              <w:t>Вимоги</w:t>
            </w:r>
            <w:proofErr w:type="spellEnd"/>
            <w:r w:rsidRPr="00492D01">
              <w:rPr>
                <w:b/>
                <w:sz w:val="20"/>
                <w:szCs w:val="20"/>
              </w:rPr>
              <w:t xml:space="preserve"> до </w:t>
            </w:r>
            <w:proofErr w:type="spellStart"/>
            <w:r w:rsidRPr="00492D01">
              <w:rPr>
                <w:b/>
                <w:sz w:val="20"/>
                <w:szCs w:val="20"/>
              </w:rPr>
              <w:t>оформлення</w:t>
            </w:r>
            <w:proofErr w:type="spellEnd"/>
            <w:r w:rsidRPr="00492D01">
              <w:rPr>
                <w:sz w:val="20"/>
                <w:szCs w:val="20"/>
              </w:rPr>
              <w:t xml:space="preserve"> </w:t>
            </w:r>
          </w:p>
          <w:p w14:paraId="0F89503D" w14:textId="77777777" w:rsidR="00E6284D" w:rsidRPr="00492D01" w:rsidRDefault="00E6284D" w:rsidP="00E6284D">
            <w:pPr>
              <w:jc w:val="center"/>
              <w:rPr>
                <w:b/>
                <w:sz w:val="20"/>
                <w:szCs w:val="20"/>
              </w:rPr>
            </w:pPr>
            <w:r w:rsidRPr="00492D01">
              <w:rPr>
                <w:sz w:val="20"/>
                <w:szCs w:val="20"/>
              </w:rPr>
              <w:t>(</w:t>
            </w:r>
            <w:proofErr w:type="spellStart"/>
            <w:r w:rsidRPr="00492D01">
              <w:rPr>
                <w:b/>
                <w:sz w:val="20"/>
                <w:szCs w:val="20"/>
              </w:rPr>
              <w:t>підтверджуючі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Учасник</w:t>
            </w:r>
            <w:proofErr w:type="spellEnd"/>
            <w:r w:rsidRPr="00492D01">
              <w:rPr>
                <w:b/>
                <w:sz w:val="20"/>
                <w:szCs w:val="20"/>
              </w:rPr>
              <w:t xml:space="preserve"> повинен </w:t>
            </w:r>
            <w:proofErr w:type="spellStart"/>
            <w:r w:rsidRPr="00492D01">
              <w:rPr>
                <w:b/>
                <w:sz w:val="20"/>
                <w:szCs w:val="20"/>
              </w:rPr>
              <w:t>завантажити</w:t>
            </w:r>
            <w:proofErr w:type="spellEnd"/>
            <w:r w:rsidRPr="00492D01">
              <w:rPr>
                <w:b/>
                <w:sz w:val="20"/>
                <w:szCs w:val="20"/>
              </w:rPr>
              <w:t xml:space="preserve"> у </w:t>
            </w:r>
            <w:proofErr w:type="spellStart"/>
            <w:r w:rsidRPr="00492D01">
              <w:rPr>
                <w:b/>
                <w:sz w:val="20"/>
                <w:szCs w:val="20"/>
              </w:rPr>
              <w:t>електронному</w:t>
            </w:r>
            <w:proofErr w:type="spellEnd"/>
            <w:r w:rsidRPr="00492D01">
              <w:rPr>
                <w:b/>
                <w:sz w:val="20"/>
                <w:szCs w:val="20"/>
              </w:rPr>
              <w:t xml:space="preserve"> (</w:t>
            </w:r>
            <w:proofErr w:type="spellStart"/>
            <w:r w:rsidRPr="00492D01">
              <w:rPr>
                <w:b/>
                <w:sz w:val="20"/>
                <w:szCs w:val="20"/>
              </w:rPr>
              <w:t>сканованому</w:t>
            </w:r>
            <w:proofErr w:type="spellEnd"/>
            <w:r w:rsidRPr="00492D01">
              <w:rPr>
                <w:b/>
                <w:sz w:val="20"/>
                <w:szCs w:val="20"/>
              </w:rPr>
              <w:t xml:space="preserve">) </w:t>
            </w:r>
            <w:proofErr w:type="spellStart"/>
            <w:r w:rsidRPr="00492D01">
              <w:rPr>
                <w:b/>
                <w:sz w:val="20"/>
                <w:szCs w:val="20"/>
              </w:rPr>
              <w:t>вигляді</w:t>
            </w:r>
            <w:proofErr w:type="spellEnd"/>
            <w:r w:rsidRPr="00492D01">
              <w:rPr>
                <w:b/>
                <w:sz w:val="20"/>
                <w:szCs w:val="20"/>
              </w:rPr>
              <w:t xml:space="preserve"> у Систему, до початку </w:t>
            </w:r>
            <w:proofErr w:type="spellStart"/>
            <w:r w:rsidRPr="00492D01">
              <w:rPr>
                <w:b/>
                <w:sz w:val="20"/>
                <w:szCs w:val="20"/>
              </w:rPr>
              <w:t>Аукціону</w:t>
            </w:r>
            <w:proofErr w:type="spellEnd"/>
            <w:r w:rsidRPr="00492D01">
              <w:rPr>
                <w:b/>
                <w:sz w:val="20"/>
                <w:szCs w:val="20"/>
              </w:rPr>
              <w:t>)</w:t>
            </w:r>
          </w:p>
        </w:tc>
        <w:tc>
          <w:tcPr>
            <w:tcW w:w="1795" w:type="pct"/>
            <w:gridSpan w:val="2"/>
            <w:vAlign w:val="center"/>
          </w:tcPr>
          <w:p w14:paraId="21D7F02E" w14:textId="77777777" w:rsidR="00E6284D" w:rsidRPr="00492D01" w:rsidRDefault="00E6284D" w:rsidP="00E6284D">
            <w:pPr>
              <w:jc w:val="center"/>
              <w:rPr>
                <w:b/>
                <w:sz w:val="20"/>
                <w:szCs w:val="20"/>
              </w:rPr>
            </w:pPr>
            <w:proofErr w:type="spellStart"/>
            <w:r w:rsidRPr="00492D01">
              <w:rPr>
                <w:b/>
                <w:sz w:val="20"/>
                <w:szCs w:val="20"/>
              </w:rPr>
              <w:t>Критерії</w:t>
            </w:r>
            <w:proofErr w:type="spellEnd"/>
            <w:r w:rsidRPr="00492D01">
              <w:rPr>
                <w:b/>
                <w:sz w:val="20"/>
                <w:szCs w:val="20"/>
              </w:rPr>
              <w:t xml:space="preserve"> </w:t>
            </w:r>
            <w:proofErr w:type="spellStart"/>
            <w:r w:rsidRPr="00492D01">
              <w:rPr>
                <w:b/>
                <w:sz w:val="20"/>
                <w:szCs w:val="20"/>
              </w:rPr>
              <w:t>оцінки</w:t>
            </w:r>
            <w:proofErr w:type="spellEnd"/>
            <w:r w:rsidRPr="00492D01">
              <w:rPr>
                <w:b/>
                <w:sz w:val="20"/>
                <w:szCs w:val="20"/>
              </w:rPr>
              <w:t xml:space="preserve"> </w:t>
            </w:r>
            <w:proofErr w:type="spellStart"/>
            <w:r w:rsidRPr="00492D01">
              <w:rPr>
                <w:b/>
                <w:sz w:val="20"/>
                <w:szCs w:val="20"/>
              </w:rPr>
              <w:t>пропозиції</w:t>
            </w:r>
            <w:proofErr w:type="spellEnd"/>
          </w:p>
        </w:tc>
      </w:tr>
      <w:tr w:rsidR="00E6284D" w:rsidRPr="00492D01" w14:paraId="2489A396" w14:textId="77777777" w:rsidTr="00E6284D">
        <w:tc>
          <w:tcPr>
            <w:tcW w:w="149" w:type="pct"/>
            <w:vMerge/>
            <w:vAlign w:val="center"/>
          </w:tcPr>
          <w:p w14:paraId="6B54EA63" w14:textId="77777777" w:rsidR="00E6284D" w:rsidRPr="00492D01" w:rsidRDefault="00E6284D" w:rsidP="00E6284D">
            <w:pPr>
              <w:jc w:val="center"/>
              <w:rPr>
                <w:b/>
                <w:sz w:val="20"/>
                <w:szCs w:val="20"/>
              </w:rPr>
            </w:pPr>
          </w:p>
        </w:tc>
        <w:tc>
          <w:tcPr>
            <w:tcW w:w="1302" w:type="pct"/>
            <w:gridSpan w:val="2"/>
            <w:vMerge/>
            <w:vAlign w:val="center"/>
          </w:tcPr>
          <w:p w14:paraId="33B0D0FA" w14:textId="77777777" w:rsidR="00E6284D" w:rsidRPr="00492D01" w:rsidRDefault="00E6284D" w:rsidP="00E6284D">
            <w:pPr>
              <w:jc w:val="center"/>
              <w:rPr>
                <w:b/>
                <w:sz w:val="20"/>
                <w:szCs w:val="20"/>
              </w:rPr>
            </w:pPr>
          </w:p>
        </w:tc>
        <w:tc>
          <w:tcPr>
            <w:tcW w:w="1754" w:type="pct"/>
            <w:vMerge/>
            <w:vAlign w:val="center"/>
          </w:tcPr>
          <w:p w14:paraId="214DC7C9" w14:textId="77777777" w:rsidR="00E6284D" w:rsidRPr="00492D01" w:rsidRDefault="00E6284D" w:rsidP="00E6284D">
            <w:pPr>
              <w:jc w:val="center"/>
              <w:rPr>
                <w:b/>
                <w:sz w:val="20"/>
                <w:szCs w:val="20"/>
              </w:rPr>
            </w:pPr>
          </w:p>
        </w:tc>
        <w:tc>
          <w:tcPr>
            <w:tcW w:w="904" w:type="pct"/>
            <w:vAlign w:val="center"/>
          </w:tcPr>
          <w:p w14:paraId="3FF63001" w14:textId="77777777" w:rsidR="00E6284D" w:rsidRPr="00492D01" w:rsidRDefault="00E6284D" w:rsidP="00E6284D">
            <w:pPr>
              <w:jc w:val="center"/>
              <w:rPr>
                <w:b/>
                <w:sz w:val="20"/>
                <w:szCs w:val="20"/>
              </w:rPr>
            </w:pP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c>
          <w:tcPr>
            <w:tcW w:w="891" w:type="pct"/>
            <w:vAlign w:val="center"/>
          </w:tcPr>
          <w:p w14:paraId="629C62DD" w14:textId="77777777" w:rsidR="00E6284D" w:rsidRPr="00492D01" w:rsidRDefault="00E6284D" w:rsidP="00E6284D">
            <w:pPr>
              <w:jc w:val="center"/>
              <w:rPr>
                <w:b/>
                <w:sz w:val="20"/>
                <w:szCs w:val="20"/>
              </w:rPr>
            </w:pPr>
            <w:r w:rsidRPr="00492D01">
              <w:rPr>
                <w:b/>
                <w:sz w:val="20"/>
                <w:szCs w:val="20"/>
              </w:rPr>
              <w:t xml:space="preserve">НЕ </w:t>
            </w:r>
            <w:proofErr w:type="spellStart"/>
            <w:r w:rsidRPr="00492D01">
              <w:rPr>
                <w:b/>
                <w:sz w:val="20"/>
                <w:szCs w:val="20"/>
              </w:rPr>
              <w:t>відповідає</w:t>
            </w:r>
            <w:proofErr w:type="spellEnd"/>
            <w:r w:rsidRPr="00492D01">
              <w:rPr>
                <w:b/>
                <w:sz w:val="20"/>
                <w:szCs w:val="20"/>
              </w:rPr>
              <w:t xml:space="preserve"> </w:t>
            </w:r>
            <w:proofErr w:type="spellStart"/>
            <w:r w:rsidRPr="00492D01">
              <w:rPr>
                <w:b/>
                <w:sz w:val="20"/>
                <w:szCs w:val="20"/>
              </w:rPr>
              <w:t>вимогам</w:t>
            </w:r>
            <w:proofErr w:type="spellEnd"/>
          </w:p>
        </w:tc>
      </w:tr>
      <w:tr w:rsidR="00E6284D" w:rsidRPr="00492D01" w14:paraId="1AB04887" w14:textId="77777777" w:rsidTr="00E6284D">
        <w:tc>
          <w:tcPr>
            <w:tcW w:w="5000" w:type="pct"/>
            <w:gridSpan w:val="6"/>
            <w:shd w:val="clear" w:color="auto" w:fill="C5E0B3" w:themeFill="accent6" w:themeFillTint="66"/>
            <w:vAlign w:val="center"/>
          </w:tcPr>
          <w:p w14:paraId="4F55692A" w14:textId="77777777" w:rsidR="00E6284D" w:rsidRPr="00492D01" w:rsidRDefault="00E6284D" w:rsidP="00E6284D">
            <w:pPr>
              <w:jc w:val="center"/>
              <w:rPr>
                <w:b/>
                <w:sz w:val="20"/>
                <w:szCs w:val="20"/>
              </w:rPr>
            </w:pPr>
            <w:proofErr w:type="spellStart"/>
            <w:r w:rsidRPr="00492D01">
              <w:rPr>
                <w:b/>
                <w:sz w:val="20"/>
                <w:szCs w:val="20"/>
              </w:rPr>
              <w:t>Акредитація</w:t>
            </w:r>
            <w:proofErr w:type="spellEnd"/>
          </w:p>
        </w:tc>
      </w:tr>
      <w:tr w:rsidR="00E6284D" w:rsidRPr="00E2635F" w14:paraId="60DBDFF9" w14:textId="77777777" w:rsidTr="00E6284D">
        <w:tc>
          <w:tcPr>
            <w:tcW w:w="149" w:type="pct"/>
            <w:shd w:val="clear" w:color="auto" w:fill="auto"/>
            <w:vAlign w:val="center"/>
          </w:tcPr>
          <w:p w14:paraId="77DB1577" w14:textId="77777777" w:rsidR="00E6284D" w:rsidRPr="00E2635F" w:rsidRDefault="00E6284D" w:rsidP="00E6284D">
            <w:pPr>
              <w:jc w:val="center"/>
              <w:rPr>
                <w:sz w:val="16"/>
                <w:szCs w:val="16"/>
              </w:rPr>
            </w:pPr>
            <w:r w:rsidRPr="00E2635F">
              <w:rPr>
                <w:sz w:val="16"/>
                <w:szCs w:val="16"/>
              </w:rPr>
              <w:t>1</w:t>
            </w:r>
          </w:p>
        </w:tc>
        <w:tc>
          <w:tcPr>
            <w:tcW w:w="1302" w:type="pct"/>
            <w:gridSpan w:val="2"/>
            <w:shd w:val="clear" w:color="auto" w:fill="auto"/>
            <w:vAlign w:val="center"/>
          </w:tcPr>
          <w:p w14:paraId="2AD37FCD" w14:textId="77777777" w:rsidR="00E6284D" w:rsidRPr="00492D01" w:rsidRDefault="00E6284D" w:rsidP="00E6284D">
            <w:pPr>
              <w:jc w:val="both"/>
              <w:rPr>
                <w:sz w:val="20"/>
                <w:szCs w:val="20"/>
              </w:rPr>
            </w:pP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вимогам</w:t>
            </w:r>
            <w:proofErr w:type="spellEnd"/>
            <w:r w:rsidRPr="00492D01">
              <w:rPr>
                <w:sz w:val="20"/>
                <w:szCs w:val="20"/>
              </w:rPr>
              <w:t xml:space="preserve"> </w:t>
            </w:r>
            <w:proofErr w:type="spellStart"/>
            <w:r w:rsidRPr="00492D01">
              <w:rPr>
                <w:sz w:val="20"/>
                <w:szCs w:val="20"/>
              </w:rPr>
              <w:t>які</w:t>
            </w:r>
            <w:proofErr w:type="spellEnd"/>
            <w:r w:rsidRPr="00492D01">
              <w:rPr>
                <w:sz w:val="20"/>
                <w:szCs w:val="20"/>
              </w:rPr>
              <w:t xml:space="preserve"> </w:t>
            </w:r>
            <w:proofErr w:type="spellStart"/>
            <w:r w:rsidRPr="00492D01">
              <w:rPr>
                <w:sz w:val="20"/>
                <w:szCs w:val="20"/>
              </w:rPr>
              <w:t>пред’являються</w:t>
            </w:r>
            <w:proofErr w:type="spellEnd"/>
            <w:r w:rsidRPr="00492D01">
              <w:rPr>
                <w:sz w:val="20"/>
                <w:szCs w:val="20"/>
              </w:rPr>
              <w:t xml:space="preserve"> до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виконують</w:t>
            </w:r>
            <w:proofErr w:type="spellEnd"/>
            <w:r w:rsidRPr="00492D01">
              <w:rPr>
                <w:sz w:val="20"/>
                <w:szCs w:val="20"/>
              </w:rPr>
              <w:t xml:space="preserve"> </w:t>
            </w:r>
            <w:proofErr w:type="spellStart"/>
            <w:r w:rsidRPr="00492D01">
              <w:rPr>
                <w:sz w:val="20"/>
                <w:szCs w:val="20"/>
              </w:rPr>
              <w:t>роботи</w:t>
            </w:r>
            <w:proofErr w:type="spellEnd"/>
            <w:r w:rsidRPr="00492D01">
              <w:rPr>
                <w:sz w:val="20"/>
                <w:szCs w:val="20"/>
              </w:rPr>
              <w:t xml:space="preserve">, </w:t>
            </w:r>
            <w:proofErr w:type="spellStart"/>
            <w:r w:rsidRPr="00492D01">
              <w:rPr>
                <w:sz w:val="20"/>
                <w:szCs w:val="20"/>
              </w:rPr>
              <w:t>надають</w:t>
            </w:r>
            <w:proofErr w:type="spellEnd"/>
            <w:r w:rsidRPr="00492D01">
              <w:rPr>
                <w:sz w:val="20"/>
                <w:szCs w:val="20"/>
              </w:rPr>
              <w:t xml:space="preserve"> </w:t>
            </w:r>
            <w:proofErr w:type="spellStart"/>
            <w:r w:rsidRPr="00492D01">
              <w:rPr>
                <w:sz w:val="20"/>
                <w:szCs w:val="20"/>
              </w:rPr>
              <w:t>послуги</w:t>
            </w:r>
            <w:proofErr w:type="spellEnd"/>
            <w:r w:rsidRPr="00492D01">
              <w:rPr>
                <w:sz w:val="20"/>
                <w:szCs w:val="20"/>
              </w:rPr>
              <w:t xml:space="preserve">,  </w:t>
            </w:r>
            <w:proofErr w:type="spellStart"/>
            <w:r w:rsidRPr="00492D01">
              <w:rPr>
                <w:sz w:val="20"/>
                <w:szCs w:val="20"/>
              </w:rPr>
              <w:t>постачають</w:t>
            </w:r>
            <w:proofErr w:type="spellEnd"/>
            <w:r w:rsidRPr="00492D01">
              <w:rPr>
                <w:sz w:val="20"/>
                <w:szCs w:val="20"/>
              </w:rPr>
              <w:t xml:space="preserve"> ТМЦ </w:t>
            </w:r>
            <w:proofErr w:type="spellStart"/>
            <w:r w:rsidRPr="00492D01">
              <w:rPr>
                <w:sz w:val="20"/>
                <w:szCs w:val="20"/>
              </w:rPr>
              <w:t>відповідно</w:t>
            </w:r>
            <w:proofErr w:type="spellEnd"/>
            <w:r w:rsidRPr="00492D01">
              <w:rPr>
                <w:sz w:val="20"/>
                <w:szCs w:val="20"/>
              </w:rPr>
              <w:t xml:space="preserve"> до чинного </w:t>
            </w:r>
            <w:proofErr w:type="spellStart"/>
            <w:r w:rsidRPr="00492D01">
              <w:rPr>
                <w:sz w:val="20"/>
                <w:szCs w:val="20"/>
              </w:rPr>
              <w:t>Законодавства</w:t>
            </w:r>
            <w:proofErr w:type="spellEnd"/>
            <w:r w:rsidRPr="00492D01">
              <w:rPr>
                <w:sz w:val="20"/>
                <w:szCs w:val="20"/>
              </w:rPr>
              <w:t>.</w:t>
            </w:r>
          </w:p>
        </w:tc>
        <w:tc>
          <w:tcPr>
            <w:tcW w:w="1754" w:type="pct"/>
            <w:shd w:val="clear" w:color="auto" w:fill="auto"/>
            <w:vAlign w:val="center"/>
          </w:tcPr>
          <w:p w14:paraId="0EDAA1D5" w14:textId="77777777" w:rsidR="00E6284D" w:rsidRPr="00492D01" w:rsidRDefault="00E6284D" w:rsidP="00E6284D">
            <w:pPr>
              <w:jc w:val="center"/>
              <w:rPr>
                <w:b/>
                <w:sz w:val="20"/>
                <w:szCs w:val="20"/>
                <w:u w:val="single"/>
              </w:rPr>
            </w:pPr>
            <w:proofErr w:type="spellStart"/>
            <w:r w:rsidRPr="00492D01">
              <w:rPr>
                <w:b/>
                <w:sz w:val="20"/>
                <w:szCs w:val="20"/>
                <w:u w:val="single"/>
              </w:rPr>
              <w:t>Учасником</w:t>
            </w:r>
            <w:proofErr w:type="spellEnd"/>
            <w:r w:rsidRPr="00492D01">
              <w:rPr>
                <w:b/>
                <w:sz w:val="20"/>
                <w:szCs w:val="20"/>
                <w:u w:val="single"/>
              </w:rPr>
              <w:t xml:space="preserve"> </w:t>
            </w:r>
            <w:proofErr w:type="spellStart"/>
            <w:r w:rsidRPr="00492D01">
              <w:rPr>
                <w:b/>
                <w:sz w:val="20"/>
                <w:szCs w:val="20"/>
                <w:u w:val="single"/>
              </w:rPr>
              <w:t>надаються</w:t>
            </w:r>
            <w:proofErr w:type="spellEnd"/>
            <w:r w:rsidRPr="00492D01">
              <w:rPr>
                <w:b/>
                <w:sz w:val="20"/>
                <w:szCs w:val="20"/>
                <w:u w:val="single"/>
              </w:rPr>
              <w:t xml:space="preserve"> </w:t>
            </w:r>
            <w:proofErr w:type="spellStart"/>
            <w:r w:rsidRPr="00492D01">
              <w:rPr>
                <w:b/>
                <w:sz w:val="20"/>
                <w:szCs w:val="20"/>
                <w:u w:val="single"/>
              </w:rPr>
              <w:t>наступні</w:t>
            </w:r>
            <w:proofErr w:type="spellEnd"/>
            <w:r w:rsidRPr="00492D01">
              <w:rPr>
                <w:b/>
                <w:sz w:val="20"/>
                <w:szCs w:val="20"/>
                <w:u w:val="single"/>
              </w:rPr>
              <w:t xml:space="preserve"> </w:t>
            </w:r>
            <w:proofErr w:type="spellStart"/>
            <w:r w:rsidRPr="00492D01">
              <w:rPr>
                <w:b/>
                <w:sz w:val="20"/>
                <w:szCs w:val="20"/>
                <w:u w:val="single"/>
              </w:rPr>
              <w:t>скановані</w:t>
            </w:r>
            <w:proofErr w:type="spellEnd"/>
            <w:r w:rsidRPr="00492D01">
              <w:rPr>
                <w:b/>
                <w:sz w:val="20"/>
                <w:szCs w:val="20"/>
                <w:u w:val="single"/>
              </w:rPr>
              <w:t xml:space="preserve"> </w:t>
            </w:r>
            <w:proofErr w:type="spellStart"/>
            <w:r w:rsidRPr="00492D01">
              <w:rPr>
                <w:b/>
                <w:sz w:val="20"/>
                <w:szCs w:val="20"/>
                <w:u w:val="single"/>
              </w:rPr>
              <w:t>оригінали</w:t>
            </w:r>
            <w:proofErr w:type="spellEnd"/>
            <w:r w:rsidRPr="00492D01">
              <w:rPr>
                <w:b/>
                <w:sz w:val="20"/>
                <w:szCs w:val="20"/>
                <w:u w:val="single"/>
              </w:rPr>
              <w:t xml:space="preserve"> та/</w:t>
            </w:r>
            <w:proofErr w:type="spellStart"/>
            <w:r w:rsidRPr="00492D01">
              <w:rPr>
                <w:b/>
                <w:sz w:val="20"/>
                <w:szCs w:val="20"/>
                <w:u w:val="single"/>
              </w:rPr>
              <w:t>або</w:t>
            </w:r>
            <w:proofErr w:type="spellEnd"/>
            <w:r w:rsidRPr="00492D01">
              <w:rPr>
                <w:b/>
                <w:sz w:val="20"/>
                <w:szCs w:val="20"/>
                <w:u w:val="single"/>
              </w:rPr>
              <w:t xml:space="preserve"> </w:t>
            </w:r>
            <w:proofErr w:type="spellStart"/>
            <w:r w:rsidRPr="00492D01">
              <w:rPr>
                <w:b/>
                <w:sz w:val="20"/>
                <w:szCs w:val="20"/>
                <w:u w:val="single"/>
              </w:rPr>
              <w:t>копії</w:t>
            </w:r>
            <w:proofErr w:type="spellEnd"/>
            <w:r w:rsidRPr="00492D01">
              <w:rPr>
                <w:b/>
                <w:sz w:val="20"/>
                <w:szCs w:val="20"/>
                <w:u w:val="single"/>
              </w:rPr>
              <w:t xml:space="preserve"> </w:t>
            </w:r>
            <w:proofErr w:type="spellStart"/>
            <w:r w:rsidRPr="00492D01">
              <w:rPr>
                <w:b/>
                <w:sz w:val="20"/>
                <w:szCs w:val="20"/>
                <w:u w:val="single"/>
              </w:rPr>
              <w:t>документів</w:t>
            </w:r>
            <w:proofErr w:type="spellEnd"/>
            <w:r w:rsidRPr="00492D01">
              <w:rPr>
                <w:b/>
                <w:sz w:val="20"/>
                <w:szCs w:val="20"/>
                <w:u w:val="single"/>
              </w:rPr>
              <w:t xml:space="preserve"> </w:t>
            </w:r>
            <w:proofErr w:type="spellStart"/>
            <w:r w:rsidRPr="00492D01">
              <w:rPr>
                <w:b/>
                <w:sz w:val="20"/>
                <w:szCs w:val="20"/>
                <w:u w:val="single"/>
              </w:rPr>
              <w:t>Учасника</w:t>
            </w:r>
            <w:proofErr w:type="spellEnd"/>
            <w:r w:rsidRPr="00492D01">
              <w:rPr>
                <w:b/>
                <w:sz w:val="20"/>
                <w:szCs w:val="20"/>
                <w:u w:val="single"/>
              </w:rPr>
              <w:t xml:space="preserve"> (</w:t>
            </w:r>
            <w:proofErr w:type="spellStart"/>
            <w:r w:rsidRPr="00492D01">
              <w:rPr>
                <w:b/>
                <w:sz w:val="20"/>
                <w:szCs w:val="20"/>
                <w:u w:val="single"/>
              </w:rPr>
              <w:t>перелік</w:t>
            </w:r>
            <w:proofErr w:type="spellEnd"/>
            <w:r w:rsidRPr="00492D01">
              <w:rPr>
                <w:b/>
                <w:sz w:val="20"/>
                <w:szCs w:val="20"/>
                <w:u w:val="single"/>
              </w:rPr>
              <w:t>):</w:t>
            </w:r>
          </w:p>
          <w:p w14:paraId="747F315B" w14:textId="77777777" w:rsidR="00E6284D" w:rsidRPr="00492D01" w:rsidRDefault="00E6284D" w:rsidP="00E6284D">
            <w:pPr>
              <w:jc w:val="both"/>
              <w:rPr>
                <w:sz w:val="20"/>
                <w:szCs w:val="20"/>
              </w:rPr>
            </w:pPr>
            <w:r w:rsidRPr="00492D01">
              <w:rPr>
                <w:sz w:val="20"/>
                <w:szCs w:val="20"/>
              </w:rPr>
              <w:t>- Статут;</w:t>
            </w:r>
          </w:p>
          <w:p w14:paraId="4E956D1D" w14:textId="77777777" w:rsidR="00E6284D" w:rsidRPr="00492D01" w:rsidRDefault="00E6284D" w:rsidP="00E6284D">
            <w:pPr>
              <w:jc w:val="both"/>
              <w:rPr>
                <w:sz w:val="20"/>
                <w:szCs w:val="20"/>
              </w:rPr>
            </w:pPr>
            <w:r w:rsidRPr="00492D01">
              <w:rPr>
                <w:sz w:val="20"/>
                <w:szCs w:val="20"/>
              </w:rPr>
              <w:t xml:space="preserve">- </w:t>
            </w:r>
            <w:proofErr w:type="spellStart"/>
            <w:r w:rsidRPr="00492D01">
              <w:rPr>
                <w:sz w:val="20"/>
                <w:szCs w:val="20"/>
              </w:rPr>
              <w:t>установчий</w:t>
            </w:r>
            <w:proofErr w:type="spellEnd"/>
            <w:r w:rsidRPr="00492D01">
              <w:rPr>
                <w:sz w:val="20"/>
                <w:szCs w:val="20"/>
              </w:rPr>
              <w:t xml:space="preserve"> </w:t>
            </w:r>
            <w:proofErr w:type="spellStart"/>
            <w:r w:rsidRPr="00492D01">
              <w:rPr>
                <w:sz w:val="20"/>
                <w:szCs w:val="20"/>
              </w:rPr>
              <w:t>договір</w:t>
            </w:r>
            <w:proofErr w:type="spellEnd"/>
            <w:r w:rsidRPr="00492D01">
              <w:rPr>
                <w:sz w:val="20"/>
                <w:szCs w:val="20"/>
              </w:rPr>
              <w:t xml:space="preserve"> про </w:t>
            </w:r>
            <w:proofErr w:type="spellStart"/>
            <w:r w:rsidRPr="00492D01">
              <w:rPr>
                <w:sz w:val="20"/>
                <w:szCs w:val="20"/>
              </w:rPr>
              <w:t>діяльність</w:t>
            </w:r>
            <w:proofErr w:type="spellEnd"/>
            <w:r w:rsidRPr="00492D01">
              <w:rPr>
                <w:sz w:val="20"/>
                <w:szCs w:val="20"/>
              </w:rPr>
              <w:t xml:space="preserve"> </w:t>
            </w:r>
            <w:proofErr w:type="spellStart"/>
            <w:r w:rsidRPr="00492D01">
              <w:rPr>
                <w:sz w:val="20"/>
                <w:szCs w:val="20"/>
              </w:rPr>
              <w:t>засновників</w:t>
            </w:r>
            <w:proofErr w:type="spellEnd"/>
            <w:r w:rsidRPr="00492D01">
              <w:rPr>
                <w:sz w:val="20"/>
                <w:szCs w:val="20"/>
              </w:rPr>
              <w:t xml:space="preserve"> по </w:t>
            </w:r>
            <w:proofErr w:type="spellStart"/>
            <w:r w:rsidRPr="00492D01">
              <w:rPr>
                <w:sz w:val="20"/>
                <w:szCs w:val="20"/>
              </w:rPr>
              <w:t>створенню</w:t>
            </w:r>
            <w:proofErr w:type="spellEnd"/>
            <w:r w:rsidRPr="00492D01">
              <w:rPr>
                <w:sz w:val="20"/>
                <w:szCs w:val="20"/>
              </w:rPr>
              <w:t xml:space="preserve"> </w:t>
            </w:r>
            <w:proofErr w:type="spellStart"/>
            <w:r w:rsidRPr="00492D01">
              <w:rPr>
                <w:sz w:val="20"/>
                <w:szCs w:val="20"/>
              </w:rPr>
              <w:t>підприємства</w:t>
            </w:r>
            <w:proofErr w:type="spellEnd"/>
            <w:r w:rsidRPr="00492D01">
              <w:rPr>
                <w:sz w:val="20"/>
                <w:szCs w:val="20"/>
              </w:rPr>
              <w:t xml:space="preserve">, установи </w:t>
            </w:r>
            <w:r w:rsidRPr="00492D01">
              <w:rPr>
                <w:i/>
                <w:sz w:val="20"/>
                <w:szCs w:val="20"/>
              </w:rPr>
              <w:t>(</w:t>
            </w:r>
            <w:proofErr w:type="spellStart"/>
            <w:r w:rsidRPr="00492D01">
              <w:rPr>
                <w:i/>
                <w:sz w:val="20"/>
                <w:szCs w:val="20"/>
              </w:rPr>
              <w:t>якщо</w:t>
            </w:r>
            <w:proofErr w:type="spellEnd"/>
            <w:r w:rsidRPr="00492D01">
              <w:rPr>
                <w:i/>
                <w:sz w:val="20"/>
                <w:szCs w:val="20"/>
              </w:rPr>
              <w:t xml:space="preserve"> в </w:t>
            </w:r>
            <w:proofErr w:type="spellStart"/>
            <w:r w:rsidRPr="00492D01">
              <w:rPr>
                <w:i/>
                <w:sz w:val="20"/>
                <w:szCs w:val="20"/>
              </w:rPr>
              <w:t>статуті</w:t>
            </w:r>
            <w:proofErr w:type="spellEnd"/>
            <w:r w:rsidRPr="00492D01">
              <w:rPr>
                <w:i/>
                <w:sz w:val="20"/>
                <w:szCs w:val="20"/>
              </w:rPr>
              <w:t xml:space="preserve"> не </w:t>
            </w:r>
            <w:proofErr w:type="spellStart"/>
            <w:r w:rsidRPr="00492D01">
              <w:rPr>
                <w:i/>
                <w:sz w:val="20"/>
                <w:szCs w:val="20"/>
              </w:rPr>
              <w:t>зазначено</w:t>
            </w:r>
            <w:proofErr w:type="spellEnd"/>
            <w:r w:rsidRPr="00492D01">
              <w:rPr>
                <w:i/>
                <w:sz w:val="20"/>
                <w:szCs w:val="20"/>
              </w:rPr>
              <w:t xml:space="preserve"> </w:t>
            </w:r>
            <w:proofErr w:type="spellStart"/>
            <w:r w:rsidRPr="00492D01">
              <w:rPr>
                <w:i/>
                <w:sz w:val="20"/>
                <w:szCs w:val="20"/>
              </w:rPr>
              <w:t>засновників</w:t>
            </w:r>
            <w:proofErr w:type="spellEnd"/>
            <w:r w:rsidRPr="00492D01">
              <w:rPr>
                <w:i/>
                <w:sz w:val="20"/>
                <w:szCs w:val="20"/>
              </w:rPr>
              <w:t xml:space="preserve"> і </w:t>
            </w:r>
            <w:proofErr w:type="spellStart"/>
            <w:r w:rsidRPr="00492D01">
              <w:rPr>
                <w:i/>
                <w:sz w:val="20"/>
                <w:szCs w:val="20"/>
              </w:rPr>
              <w:t>їх</w:t>
            </w:r>
            <w:proofErr w:type="spellEnd"/>
            <w:r w:rsidRPr="00492D01">
              <w:rPr>
                <w:i/>
                <w:sz w:val="20"/>
                <w:szCs w:val="20"/>
              </w:rPr>
              <w:t xml:space="preserve"> </w:t>
            </w:r>
            <w:proofErr w:type="spellStart"/>
            <w:r w:rsidRPr="00492D01">
              <w:rPr>
                <w:i/>
                <w:sz w:val="20"/>
                <w:szCs w:val="20"/>
              </w:rPr>
              <w:t>частка</w:t>
            </w:r>
            <w:proofErr w:type="spellEnd"/>
            <w:r w:rsidRPr="00492D01">
              <w:rPr>
                <w:i/>
                <w:sz w:val="20"/>
                <w:szCs w:val="20"/>
              </w:rPr>
              <w:t xml:space="preserve"> в уставному </w:t>
            </w:r>
            <w:proofErr w:type="spellStart"/>
            <w:r w:rsidRPr="00492D01">
              <w:rPr>
                <w:i/>
                <w:sz w:val="20"/>
                <w:szCs w:val="20"/>
              </w:rPr>
              <w:t>фонді</w:t>
            </w:r>
            <w:proofErr w:type="spellEnd"/>
            <w:r w:rsidRPr="00492D01">
              <w:rPr>
                <w:i/>
                <w:sz w:val="20"/>
                <w:szCs w:val="20"/>
              </w:rPr>
              <w:t>);</w:t>
            </w:r>
          </w:p>
          <w:p w14:paraId="5587D184" w14:textId="77777777" w:rsidR="00E6284D" w:rsidRPr="00492D01" w:rsidRDefault="00E6284D" w:rsidP="00E6284D">
            <w:pPr>
              <w:rPr>
                <w:sz w:val="20"/>
                <w:szCs w:val="20"/>
              </w:rPr>
            </w:pPr>
            <w:r w:rsidRPr="00492D01">
              <w:rPr>
                <w:sz w:val="20"/>
                <w:szCs w:val="20"/>
              </w:rPr>
              <w:t xml:space="preserve">- </w:t>
            </w:r>
            <w:proofErr w:type="spellStart"/>
            <w:r w:rsidRPr="00492D01">
              <w:rPr>
                <w:sz w:val="20"/>
                <w:szCs w:val="20"/>
              </w:rPr>
              <w:t>витяг</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держателів</w:t>
            </w:r>
            <w:proofErr w:type="spellEnd"/>
            <w:r w:rsidRPr="00492D01">
              <w:rPr>
                <w:sz w:val="20"/>
                <w:szCs w:val="20"/>
              </w:rPr>
              <w:t xml:space="preserve"> </w:t>
            </w:r>
            <w:proofErr w:type="spellStart"/>
            <w:r w:rsidRPr="00492D01">
              <w:rPr>
                <w:sz w:val="20"/>
                <w:szCs w:val="20"/>
              </w:rPr>
              <w:t>акцій</w:t>
            </w:r>
            <w:proofErr w:type="spellEnd"/>
            <w:r w:rsidRPr="00492D01">
              <w:rPr>
                <w:sz w:val="20"/>
                <w:szCs w:val="20"/>
              </w:rPr>
              <w:t xml:space="preserve"> про </w:t>
            </w:r>
            <w:proofErr w:type="spellStart"/>
            <w:r w:rsidRPr="00492D01">
              <w:rPr>
                <w:sz w:val="20"/>
                <w:szCs w:val="20"/>
              </w:rPr>
              <w:t>власників</w:t>
            </w:r>
            <w:proofErr w:type="spellEnd"/>
            <w:r w:rsidRPr="00492D01">
              <w:rPr>
                <w:sz w:val="20"/>
                <w:szCs w:val="20"/>
              </w:rPr>
              <w:t xml:space="preserve"> </w:t>
            </w:r>
            <w:proofErr w:type="spellStart"/>
            <w:r w:rsidRPr="00492D01">
              <w:rPr>
                <w:sz w:val="20"/>
                <w:szCs w:val="20"/>
              </w:rPr>
              <w:t>більше</w:t>
            </w:r>
            <w:proofErr w:type="spellEnd"/>
            <w:r w:rsidRPr="00492D01">
              <w:rPr>
                <w:sz w:val="20"/>
                <w:szCs w:val="20"/>
              </w:rPr>
              <w:t xml:space="preserve"> 10% </w:t>
            </w:r>
            <w:proofErr w:type="spellStart"/>
            <w:r w:rsidRPr="00492D01">
              <w:rPr>
                <w:sz w:val="20"/>
                <w:szCs w:val="20"/>
              </w:rPr>
              <w:t>акцій</w:t>
            </w:r>
            <w:proofErr w:type="spellEnd"/>
            <w:r w:rsidRPr="00492D01">
              <w:rPr>
                <w:sz w:val="20"/>
                <w:szCs w:val="20"/>
              </w:rPr>
              <w:t xml:space="preserve"> </w:t>
            </w:r>
            <w:r w:rsidRPr="00492D01">
              <w:rPr>
                <w:i/>
                <w:sz w:val="20"/>
                <w:szCs w:val="20"/>
              </w:rPr>
              <w:t xml:space="preserve">(для </w:t>
            </w:r>
            <w:proofErr w:type="spellStart"/>
            <w:r w:rsidRPr="00492D01">
              <w:rPr>
                <w:i/>
                <w:sz w:val="20"/>
                <w:szCs w:val="20"/>
              </w:rPr>
              <w:t>акціонерних</w:t>
            </w:r>
            <w:proofErr w:type="spellEnd"/>
            <w:r w:rsidRPr="00492D01">
              <w:rPr>
                <w:i/>
                <w:sz w:val="20"/>
                <w:szCs w:val="20"/>
              </w:rPr>
              <w:t xml:space="preserve"> </w:t>
            </w:r>
            <w:proofErr w:type="spellStart"/>
            <w:r w:rsidRPr="00492D01">
              <w:rPr>
                <w:i/>
                <w:sz w:val="20"/>
                <w:szCs w:val="20"/>
              </w:rPr>
              <w:t>товариств</w:t>
            </w:r>
            <w:proofErr w:type="spellEnd"/>
            <w:r w:rsidRPr="00492D01">
              <w:rPr>
                <w:i/>
                <w:sz w:val="20"/>
                <w:szCs w:val="20"/>
              </w:rPr>
              <w:t>)</w:t>
            </w:r>
            <w:r w:rsidRPr="00492D01">
              <w:rPr>
                <w:sz w:val="20"/>
                <w:szCs w:val="20"/>
              </w:rPr>
              <w:t>.</w:t>
            </w:r>
          </w:p>
          <w:p w14:paraId="567DA8F1" w14:textId="77777777" w:rsidR="00E6284D" w:rsidRPr="00492D01" w:rsidRDefault="00E6284D" w:rsidP="00E6284D">
            <w:pPr>
              <w:rPr>
                <w:sz w:val="20"/>
                <w:szCs w:val="20"/>
              </w:rPr>
            </w:pPr>
            <w:r w:rsidRPr="00492D01">
              <w:rPr>
                <w:sz w:val="20"/>
                <w:szCs w:val="20"/>
              </w:rPr>
              <w:t>______________________________________________________________</w:t>
            </w:r>
          </w:p>
          <w:p w14:paraId="2DC70649" w14:textId="77777777" w:rsidR="00E6284D" w:rsidRPr="00492D01" w:rsidRDefault="00E6284D" w:rsidP="00E6284D">
            <w:pPr>
              <w:rPr>
                <w:sz w:val="20"/>
                <w:szCs w:val="20"/>
              </w:rPr>
            </w:pPr>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ПДВ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ПДВ,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сканований</w:t>
            </w:r>
            <w:proofErr w:type="spellEnd"/>
            <w:r w:rsidRPr="00492D01">
              <w:rPr>
                <w:sz w:val="20"/>
                <w:szCs w:val="20"/>
              </w:rPr>
              <w:t xml:space="preserve"> </w:t>
            </w:r>
            <w:proofErr w:type="spellStart"/>
            <w:r w:rsidRPr="00492D01">
              <w:rPr>
                <w:sz w:val="20"/>
                <w:szCs w:val="20"/>
              </w:rPr>
              <w:t>оригінал</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платників</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сплати</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не є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на </w:t>
            </w:r>
            <w:proofErr w:type="spellStart"/>
            <w:r w:rsidRPr="00492D01">
              <w:rPr>
                <w:sz w:val="20"/>
                <w:szCs w:val="20"/>
              </w:rPr>
              <w:t>додану</w:t>
            </w:r>
            <w:proofErr w:type="spellEnd"/>
            <w:r w:rsidRPr="00492D01">
              <w:rPr>
                <w:sz w:val="20"/>
                <w:szCs w:val="20"/>
              </w:rPr>
              <w:t xml:space="preserve"> </w:t>
            </w:r>
            <w:proofErr w:type="spellStart"/>
            <w:r w:rsidRPr="00492D01">
              <w:rPr>
                <w:sz w:val="20"/>
                <w:szCs w:val="20"/>
              </w:rPr>
              <w:t>вартість</w:t>
            </w:r>
            <w:proofErr w:type="spellEnd"/>
            <w:r w:rsidRPr="00492D01">
              <w:rPr>
                <w:sz w:val="20"/>
                <w:szCs w:val="20"/>
              </w:rPr>
              <w:t xml:space="preserve"> та </w:t>
            </w:r>
            <w:proofErr w:type="spellStart"/>
            <w:r w:rsidRPr="00492D01">
              <w:rPr>
                <w:sz w:val="20"/>
                <w:szCs w:val="20"/>
              </w:rPr>
              <w:t>платником</w:t>
            </w:r>
            <w:proofErr w:type="spellEnd"/>
            <w:r w:rsidRPr="00492D01">
              <w:rPr>
                <w:sz w:val="20"/>
                <w:szCs w:val="20"/>
              </w:rPr>
              <w:t xml:space="preserve"> </w:t>
            </w:r>
            <w:proofErr w:type="spellStart"/>
            <w:r w:rsidRPr="00492D01">
              <w:rPr>
                <w:sz w:val="20"/>
                <w:szCs w:val="20"/>
              </w:rPr>
              <w:t>єдиного</w:t>
            </w:r>
            <w:proofErr w:type="spellEnd"/>
            <w:r w:rsidRPr="00492D01">
              <w:rPr>
                <w:sz w:val="20"/>
                <w:szCs w:val="20"/>
              </w:rPr>
              <w:t xml:space="preserve"> </w:t>
            </w:r>
            <w:proofErr w:type="spellStart"/>
            <w:r w:rsidRPr="00492D01">
              <w:rPr>
                <w:sz w:val="20"/>
                <w:szCs w:val="20"/>
              </w:rPr>
              <w:t>податку</w:t>
            </w:r>
            <w:proofErr w:type="spellEnd"/>
            <w:r w:rsidRPr="00492D01">
              <w:rPr>
                <w:sz w:val="20"/>
                <w:szCs w:val="20"/>
              </w:rPr>
              <w:t xml:space="preserve">, </w:t>
            </w:r>
            <w:proofErr w:type="spellStart"/>
            <w:r w:rsidRPr="00492D01">
              <w:rPr>
                <w:sz w:val="20"/>
                <w:szCs w:val="20"/>
              </w:rPr>
              <w:t>тоді</w:t>
            </w:r>
            <w:proofErr w:type="spellEnd"/>
            <w:r w:rsidRPr="00492D01">
              <w:rPr>
                <w:sz w:val="20"/>
                <w:szCs w:val="20"/>
              </w:rPr>
              <w:t xml:space="preserve"> </w:t>
            </w:r>
            <w:proofErr w:type="spellStart"/>
            <w:r w:rsidRPr="00492D01">
              <w:rPr>
                <w:sz w:val="20"/>
                <w:szCs w:val="20"/>
              </w:rPr>
              <w:t>він</w:t>
            </w:r>
            <w:proofErr w:type="spellEnd"/>
            <w:r w:rsidRPr="00492D01">
              <w:rPr>
                <w:sz w:val="20"/>
                <w:szCs w:val="20"/>
              </w:rPr>
              <w:t xml:space="preserve"> повинен подати </w:t>
            </w:r>
            <w:proofErr w:type="spellStart"/>
            <w:r w:rsidRPr="00492D01">
              <w:rPr>
                <w:sz w:val="20"/>
                <w:szCs w:val="20"/>
              </w:rPr>
              <w:t>скановану</w:t>
            </w:r>
            <w:proofErr w:type="spellEnd"/>
            <w:r w:rsidRPr="00492D01">
              <w:rPr>
                <w:sz w:val="20"/>
                <w:szCs w:val="20"/>
              </w:rPr>
              <w:t xml:space="preserve"> </w:t>
            </w:r>
            <w:proofErr w:type="spellStart"/>
            <w:r w:rsidRPr="00492D01">
              <w:rPr>
                <w:sz w:val="20"/>
                <w:szCs w:val="20"/>
              </w:rPr>
              <w:t>довідку</w:t>
            </w:r>
            <w:proofErr w:type="spellEnd"/>
            <w:r w:rsidRPr="00492D01">
              <w:rPr>
                <w:sz w:val="20"/>
                <w:szCs w:val="20"/>
              </w:rPr>
              <w:t xml:space="preserve"> у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 xml:space="preserve"> з </w:t>
            </w:r>
            <w:proofErr w:type="spellStart"/>
            <w:r w:rsidRPr="00492D01">
              <w:rPr>
                <w:sz w:val="20"/>
                <w:szCs w:val="20"/>
              </w:rPr>
              <w:t>посиланням</w:t>
            </w:r>
            <w:proofErr w:type="spellEnd"/>
            <w:r w:rsidRPr="00492D01">
              <w:rPr>
                <w:sz w:val="20"/>
                <w:szCs w:val="20"/>
              </w:rPr>
              <w:t xml:space="preserve"> на </w:t>
            </w:r>
            <w:proofErr w:type="spellStart"/>
            <w:r w:rsidRPr="00492D01">
              <w:rPr>
                <w:sz w:val="20"/>
                <w:szCs w:val="20"/>
              </w:rPr>
              <w:t>конкретні</w:t>
            </w:r>
            <w:proofErr w:type="spellEnd"/>
            <w:r w:rsidRPr="00492D01">
              <w:rPr>
                <w:sz w:val="20"/>
                <w:szCs w:val="20"/>
              </w:rPr>
              <w:t xml:space="preserve"> </w:t>
            </w:r>
            <w:proofErr w:type="spellStart"/>
            <w:r w:rsidRPr="00492D01">
              <w:rPr>
                <w:sz w:val="20"/>
                <w:szCs w:val="20"/>
              </w:rPr>
              <w:t>статті</w:t>
            </w:r>
            <w:proofErr w:type="spellEnd"/>
            <w:r w:rsidRPr="00492D01">
              <w:rPr>
                <w:sz w:val="20"/>
                <w:szCs w:val="20"/>
              </w:rPr>
              <w:t xml:space="preserve">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про те,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відповідно</w:t>
            </w:r>
            <w:proofErr w:type="spellEnd"/>
            <w:r w:rsidRPr="00492D01">
              <w:rPr>
                <w:sz w:val="20"/>
                <w:szCs w:val="20"/>
              </w:rPr>
              <w:t xml:space="preserve"> до </w:t>
            </w:r>
            <w:proofErr w:type="spellStart"/>
            <w:r w:rsidRPr="00492D01">
              <w:rPr>
                <w:sz w:val="20"/>
                <w:szCs w:val="20"/>
              </w:rPr>
              <w:t>законодавства</w:t>
            </w:r>
            <w:proofErr w:type="spellEnd"/>
            <w:r w:rsidRPr="00492D01">
              <w:rPr>
                <w:sz w:val="20"/>
                <w:szCs w:val="20"/>
              </w:rPr>
              <w:t xml:space="preserve"> </w:t>
            </w:r>
            <w:proofErr w:type="spellStart"/>
            <w:r w:rsidRPr="00492D01">
              <w:rPr>
                <w:sz w:val="20"/>
                <w:szCs w:val="20"/>
              </w:rPr>
              <w:t>України</w:t>
            </w:r>
            <w:proofErr w:type="spellEnd"/>
            <w:r w:rsidRPr="00492D01">
              <w:rPr>
                <w:sz w:val="20"/>
                <w:szCs w:val="20"/>
              </w:rPr>
              <w:t xml:space="preserve"> не </w:t>
            </w:r>
            <w:proofErr w:type="spellStart"/>
            <w:r w:rsidRPr="00492D01">
              <w:rPr>
                <w:sz w:val="20"/>
                <w:szCs w:val="20"/>
              </w:rPr>
              <w:t>передбачено</w:t>
            </w:r>
            <w:proofErr w:type="spellEnd"/>
            <w:r w:rsidRPr="00492D01">
              <w:rPr>
                <w:sz w:val="20"/>
                <w:szCs w:val="20"/>
              </w:rPr>
              <w:t xml:space="preserve"> </w:t>
            </w:r>
            <w:proofErr w:type="spellStart"/>
            <w:r w:rsidRPr="00492D01">
              <w:rPr>
                <w:sz w:val="20"/>
                <w:szCs w:val="20"/>
              </w:rPr>
              <w:t>наявність</w:t>
            </w:r>
            <w:proofErr w:type="spellEnd"/>
            <w:r w:rsidRPr="00492D01">
              <w:rPr>
                <w:sz w:val="20"/>
                <w:szCs w:val="20"/>
              </w:rPr>
              <w:t xml:space="preserve"> у </w:t>
            </w:r>
            <w:proofErr w:type="spellStart"/>
            <w:r w:rsidRPr="00492D01">
              <w:rPr>
                <w:sz w:val="20"/>
                <w:szCs w:val="20"/>
              </w:rPr>
              <w:t>нього</w:t>
            </w:r>
            <w:proofErr w:type="spellEnd"/>
            <w:r w:rsidRPr="00492D01">
              <w:rPr>
                <w:sz w:val="20"/>
                <w:szCs w:val="20"/>
              </w:rPr>
              <w:t xml:space="preserve"> </w:t>
            </w:r>
            <w:proofErr w:type="spellStart"/>
            <w:r w:rsidRPr="00492D01">
              <w:rPr>
                <w:sz w:val="20"/>
                <w:szCs w:val="20"/>
              </w:rPr>
              <w:t>зазначених</w:t>
            </w:r>
            <w:proofErr w:type="spellEnd"/>
            <w:r w:rsidRPr="00492D01">
              <w:rPr>
                <w:sz w:val="20"/>
                <w:szCs w:val="20"/>
              </w:rPr>
              <w:t xml:space="preserve"> </w:t>
            </w:r>
            <w:proofErr w:type="spellStart"/>
            <w:r w:rsidRPr="00492D01">
              <w:rPr>
                <w:sz w:val="20"/>
                <w:szCs w:val="20"/>
              </w:rPr>
              <w:t>витягів</w:t>
            </w:r>
            <w:proofErr w:type="spellEnd"/>
            <w:r w:rsidRPr="00492D01">
              <w:rPr>
                <w:sz w:val="20"/>
                <w:szCs w:val="20"/>
              </w:rPr>
              <w:t>.</w:t>
            </w:r>
          </w:p>
          <w:p w14:paraId="4748E51A" w14:textId="77777777" w:rsidR="00E6284D" w:rsidRPr="00492D01" w:rsidRDefault="00E6284D" w:rsidP="00E6284D">
            <w:pPr>
              <w:rPr>
                <w:sz w:val="20"/>
                <w:szCs w:val="20"/>
              </w:rPr>
            </w:pPr>
            <w:r w:rsidRPr="00492D01">
              <w:rPr>
                <w:sz w:val="20"/>
                <w:szCs w:val="20"/>
              </w:rPr>
              <w:t>____________________________________________________________</w:t>
            </w:r>
          </w:p>
          <w:p w14:paraId="5289F454" w14:textId="77777777" w:rsidR="00E6284D" w:rsidRPr="00492D01" w:rsidRDefault="00E6284D" w:rsidP="00E6284D">
            <w:pPr>
              <w:rPr>
                <w:sz w:val="20"/>
                <w:szCs w:val="20"/>
              </w:rPr>
            </w:pPr>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витягу</w:t>
            </w:r>
            <w:proofErr w:type="spellEnd"/>
            <w:r w:rsidRPr="00492D01">
              <w:rPr>
                <w:sz w:val="20"/>
                <w:szCs w:val="20"/>
              </w:rPr>
              <w:t xml:space="preserve"> з </w:t>
            </w:r>
            <w:proofErr w:type="spellStart"/>
            <w:r w:rsidRPr="00492D01">
              <w:rPr>
                <w:sz w:val="20"/>
                <w:szCs w:val="20"/>
              </w:rPr>
              <w:t>Єдиного</w:t>
            </w:r>
            <w:proofErr w:type="spellEnd"/>
            <w:r w:rsidRPr="00492D01">
              <w:rPr>
                <w:sz w:val="20"/>
                <w:szCs w:val="20"/>
              </w:rPr>
              <w:t xml:space="preserve"> державного </w:t>
            </w:r>
            <w:proofErr w:type="spellStart"/>
            <w:r w:rsidRPr="00492D01">
              <w:rPr>
                <w:sz w:val="20"/>
                <w:szCs w:val="20"/>
              </w:rPr>
              <w:t>реєстру</w:t>
            </w:r>
            <w:proofErr w:type="spellEnd"/>
            <w:r w:rsidRPr="00492D01">
              <w:rPr>
                <w:sz w:val="20"/>
                <w:szCs w:val="20"/>
              </w:rPr>
              <w:t xml:space="preserve"> </w:t>
            </w:r>
            <w:proofErr w:type="spellStart"/>
            <w:r w:rsidRPr="00492D01">
              <w:rPr>
                <w:sz w:val="20"/>
                <w:szCs w:val="20"/>
              </w:rPr>
              <w:t>юридичних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sz w:val="20"/>
                <w:szCs w:val="20"/>
              </w:rPr>
              <w:t>фізичних</w:t>
            </w:r>
            <w:proofErr w:type="spellEnd"/>
            <w:r w:rsidRPr="00492D01">
              <w:rPr>
                <w:sz w:val="20"/>
                <w:szCs w:val="20"/>
              </w:rPr>
              <w:t xml:space="preserve"> </w:t>
            </w:r>
            <w:proofErr w:type="spellStart"/>
            <w:r w:rsidRPr="00492D01">
              <w:rPr>
                <w:sz w:val="20"/>
                <w:szCs w:val="20"/>
              </w:rPr>
              <w:t>осіб-підприємців</w:t>
            </w:r>
            <w:proofErr w:type="spellEnd"/>
            <w:r w:rsidRPr="00492D01">
              <w:rPr>
                <w:sz w:val="20"/>
                <w:szCs w:val="20"/>
              </w:rPr>
              <w:t xml:space="preserve"> та </w:t>
            </w:r>
            <w:proofErr w:type="spellStart"/>
            <w:r w:rsidRPr="00492D01">
              <w:rPr>
                <w:sz w:val="20"/>
                <w:szCs w:val="20"/>
              </w:rPr>
              <w:t>громадських</w:t>
            </w:r>
            <w:proofErr w:type="spellEnd"/>
            <w:r w:rsidRPr="00492D01">
              <w:rPr>
                <w:sz w:val="20"/>
                <w:szCs w:val="20"/>
              </w:rPr>
              <w:t xml:space="preserve"> </w:t>
            </w:r>
            <w:proofErr w:type="spellStart"/>
            <w:r w:rsidRPr="00492D01">
              <w:rPr>
                <w:sz w:val="20"/>
                <w:szCs w:val="20"/>
              </w:rPr>
              <w:t>формувань</w:t>
            </w:r>
            <w:proofErr w:type="spellEnd"/>
            <w:r w:rsidRPr="00492D01">
              <w:rPr>
                <w:sz w:val="20"/>
                <w:szCs w:val="20"/>
              </w:rPr>
              <w:t xml:space="preserve"> (</w:t>
            </w:r>
            <w:proofErr w:type="spellStart"/>
            <w:r w:rsidRPr="00492D01">
              <w:rPr>
                <w:sz w:val="20"/>
                <w:szCs w:val="20"/>
              </w:rPr>
              <w:t>сканована</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копія</w:t>
            </w:r>
            <w:proofErr w:type="spellEnd"/>
            <w:r w:rsidRPr="00492D01">
              <w:rPr>
                <w:sz w:val="20"/>
                <w:szCs w:val="20"/>
              </w:rPr>
              <w:t xml:space="preserve"> </w:t>
            </w:r>
            <w:proofErr w:type="spellStart"/>
            <w:r w:rsidRPr="00492D01">
              <w:rPr>
                <w:sz w:val="20"/>
                <w:szCs w:val="20"/>
              </w:rPr>
              <w:t>електронної</w:t>
            </w:r>
            <w:proofErr w:type="spellEnd"/>
            <w:r w:rsidRPr="00492D01">
              <w:rPr>
                <w:sz w:val="20"/>
                <w:szCs w:val="20"/>
              </w:rPr>
              <w:t xml:space="preserve"> </w:t>
            </w:r>
            <w:proofErr w:type="spellStart"/>
            <w:r w:rsidRPr="00492D01">
              <w:rPr>
                <w:sz w:val="20"/>
                <w:szCs w:val="20"/>
              </w:rPr>
              <w:t>форми</w:t>
            </w:r>
            <w:proofErr w:type="spellEnd"/>
            <w:r w:rsidRPr="00492D01">
              <w:rPr>
                <w:sz w:val="20"/>
                <w:szCs w:val="20"/>
              </w:rPr>
              <w:t xml:space="preserve">) </w:t>
            </w:r>
            <w:proofErr w:type="spellStart"/>
            <w:r w:rsidRPr="00492D01">
              <w:rPr>
                <w:sz w:val="20"/>
                <w:szCs w:val="20"/>
              </w:rPr>
              <w:t>завірена</w:t>
            </w:r>
            <w:proofErr w:type="spellEnd"/>
            <w:r w:rsidRPr="00492D01">
              <w:rPr>
                <w:sz w:val="20"/>
                <w:szCs w:val="20"/>
              </w:rPr>
              <w:t xml:space="preserve">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печаткою</w:t>
            </w:r>
            <w:proofErr w:type="spellEnd"/>
            <w:r w:rsidRPr="00492D01">
              <w:rPr>
                <w:sz w:val="20"/>
                <w:szCs w:val="20"/>
              </w:rPr>
              <w:t xml:space="preserve">, у </w:t>
            </w:r>
            <w:proofErr w:type="spellStart"/>
            <w:r w:rsidRPr="00492D01">
              <w:rPr>
                <w:sz w:val="20"/>
                <w:szCs w:val="20"/>
              </w:rPr>
              <w:t>разі</w:t>
            </w:r>
            <w:proofErr w:type="spellEnd"/>
            <w:r w:rsidRPr="00492D01">
              <w:rPr>
                <w:sz w:val="20"/>
                <w:szCs w:val="20"/>
              </w:rPr>
              <w:t xml:space="preserve"> </w:t>
            </w:r>
            <w:proofErr w:type="spellStart"/>
            <w:r w:rsidRPr="00492D01">
              <w:rPr>
                <w:sz w:val="20"/>
                <w:szCs w:val="20"/>
              </w:rPr>
              <w:t>наявності</w:t>
            </w:r>
            <w:proofErr w:type="spellEnd"/>
            <w:r w:rsidRPr="00492D01">
              <w:rPr>
                <w:sz w:val="20"/>
                <w:szCs w:val="20"/>
              </w:rPr>
              <w:t>;</w:t>
            </w:r>
          </w:p>
        </w:tc>
        <w:tc>
          <w:tcPr>
            <w:tcW w:w="904" w:type="pct"/>
            <w:shd w:val="clear" w:color="auto" w:fill="FFFFFF" w:themeFill="background1"/>
            <w:vAlign w:val="center"/>
          </w:tcPr>
          <w:p w14:paraId="116F2B36"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c>
          <w:tcPr>
            <w:tcW w:w="891" w:type="pct"/>
            <w:shd w:val="clear" w:color="auto" w:fill="FFFFFF" w:themeFill="background1"/>
            <w:vAlign w:val="center"/>
          </w:tcPr>
          <w:p w14:paraId="70D97149"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надані</w:t>
            </w:r>
            <w:proofErr w:type="spellEnd"/>
            <w:r w:rsidRPr="00492D01">
              <w:rPr>
                <w:b/>
                <w:sz w:val="20"/>
                <w:szCs w:val="20"/>
              </w:rPr>
              <w:t xml:space="preserve"> </w:t>
            </w:r>
            <w:proofErr w:type="spellStart"/>
            <w:r w:rsidRPr="00492D01">
              <w:rPr>
                <w:b/>
                <w:sz w:val="20"/>
                <w:szCs w:val="20"/>
              </w:rPr>
              <w:t>документи</w:t>
            </w:r>
            <w:proofErr w:type="spellEnd"/>
            <w:r w:rsidRPr="00492D01">
              <w:rPr>
                <w:b/>
                <w:sz w:val="20"/>
                <w:szCs w:val="20"/>
              </w:rPr>
              <w:t xml:space="preserve">, </w:t>
            </w:r>
            <w:proofErr w:type="spellStart"/>
            <w:r w:rsidRPr="00492D01">
              <w:rPr>
                <w:b/>
                <w:sz w:val="20"/>
                <w:szCs w:val="20"/>
              </w:rPr>
              <w:t>що</w:t>
            </w:r>
            <w:proofErr w:type="spellEnd"/>
            <w:r w:rsidRPr="00492D01">
              <w:rPr>
                <w:b/>
                <w:sz w:val="20"/>
                <w:szCs w:val="20"/>
              </w:rPr>
              <w:t xml:space="preserve"> </w:t>
            </w:r>
            <w:proofErr w:type="spellStart"/>
            <w:r w:rsidRPr="00492D01">
              <w:rPr>
                <w:b/>
                <w:sz w:val="20"/>
                <w:szCs w:val="20"/>
              </w:rPr>
              <w:t>вимагаються</w:t>
            </w:r>
            <w:proofErr w:type="spellEnd"/>
          </w:p>
        </w:tc>
      </w:tr>
      <w:tr w:rsidR="00E6284D" w:rsidRPr="00E2635F" w14:paraId="54C94836" w14:textId="77777777" w:rsidTr="00E6284D">
        <w:tc>
          <w:tcPr>
            <w:tcW w:w="149" w:type="pct"/>
            <w:shd w:val="clear" w:color="auto" w:fill="auto"/>
            <w:vAlign w:val="center"/>
          </w:tcPr>
          <w:p w14:paraId="6E2C475E" w14:textId="77777777" w:rsidR="00E6284D" w:rsidRPr="00E2635F" w:rsidRDefault="00E6284D" w:rsidP="00E6284D">
            <w:pPr>
              <w:jc w:val="center"/>
              <w:rPr>
                <w:sz w:val="16"/>
                <w:szCs w:val="16"/>
              </w:rPr>
            </w:pPr>
            <w:r w:rsidRPr="00E2635F">
              <w:rPr>
                <w:sz w:val="16"/>
                <w:szCs w:val="16"/>
              </w:rPr>
              <w:t>2</w:t>
            </w:r>
          </w:p>
        </w:tc>
        <w:tc>
          <w:tcPr>
            <w:tcW w:w="1302" w:type="pct"/>
            <w:gridSpan w:val="2"/>
            <w:shd w:val="clear" w:color="auto" w:fill="auto"/>
            <w:vAlign w:val="center"/>
          </w:tcPr>
          <w:p w14:paraId="33BAE147" w14:textId="77777777" w:rsidR="00E6284D" w:rsidRPr="00492D01" w:rsidRDefault="00E6284D" w:rsidP="00E6284D">
            <w:pPr>
              <w:jc w:val="both"/>
              <w:rPr>
                <w:sz w:val="20"/>
                <w:szCs w:val="20"/>
              </w:rPr>
            </w:pPr>
            <w:r w:rsidRPr="00492D01">
              <w:rPr>
                <w:sz w:val="20"/>
                <w:szCs w:val="20"/>
              </w:rPr>
              <w:t xml:space="preserve">Не </w:t>
            </w:r>
            <w:proofErr w:type="spellStart"/>
            <w:r w:rsidRPr="00492D01">
              <w:rPr>
                <w:sz w:val="20"/>
                <w:szCs w:val="20"/>
              </w:rPr>
              <w:t>проведення</w:t>
            </w:r>
            <w:proofErr w:type="spellEnd"/>
            <w:r w:rsidRPr="00492D01">
              <w:rPr>
                <w:sz w:val="20"/>
                <w:szCs w:val="20"/>
              </w:rPr>
              <w:t xml:space="preserve"> у </w:t>
            </w:r>
            <w:proofErr w:type="spellStart"/>
            <w:r w:rsidRPr="00492D01">
              <w:rPr>
                <w:sz w:val="20"/>
                <w:szCs w:val="20"/>
              </w:rPr>
              <w:t>відношенні</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w:t>
            </w:r>
            <w:proofErr w:type="spellStart"/>
            <w:r w:rsidRPr="00492D01">
              <w:rPr>
                <w:sz w:val="20"/>
                <w:szCs w:val="20"/>
              </w:rPr>
              <w:t>процедури</w:t>
            </w:r>
            <w:proofErr w:type="spellEnd"/>
            <w:r w:rsidRPr="00492D01">
              <w:rPr>
                <w:sz w:val="20"/>
                <w:szCs w:val="20"/>
              </w:rPr>
              <w:t xml:space="preserve"> </w:t>
            </w:r>
            <w:proofErr w:type="spellStart"/>
            <w:r w:rsidRPr="00492D01">
              <w:rPr>
                <w:sz w:val="20"/>
                <w:szCs w:val="20"/>
              </w:rPr>
              <w:t>ліквідації</w:t>
            </w:r>
            <w:proofErr w:type="spellEnd"/>
            <w:r w:rsidRPr="00492D01">
              <w:rPr>
                <w:sz w:val="20"/>
                <w:szCs w:val="20"/>
              </w:rPr>
              <w:t xml:space="preserve">, </w:t>
            </w: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рішення</w:t>
            </w:r>
            <w:proofErr w:type="spellEnd"/>
            <w:r w:rsidRPr="00492D01">
              <w:rPr>
                <w:sz w:val="20"/>
                <w:szCs w:val="20"/>
              </w:rPr>
              <w:t xml:space="preserve"> суду про </w:t>
            </w:r>
            <w:proofErr w:type="spellStart"/>
            <w:r w:rsidRPr="00492D01">
              <w:rPr>
                <w:sz w:val="20"/>
                <w:szCs w:val="20"/>
              </w:rPr>
              <w:t>визнання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юридичної</w:t>
            </w:r>
            <w:proofErr w:type="spellEnd"/>
            <w:r w:rsidRPr="00492D01">
              <w:rPr>
                <w:sz w:val="20"/>
                <w:szCs w:val="20"/>
              </w:rPr>
              <w:t xml:space="preserve"> особи, приватного </w:t>
            </w:r>
            <w:proofErr w:type="spellStart"/>
            <w:r w:rsidRPr="00492D01">
              <w:rPr>
                <w:sz w:val="20"/>
                <w:szCs w:val="20"/>
              </w:rPr>
              <w:t>підприємця</w:t>
            </w:r>
            <w:proofErr w:type="spellEnd"/>
            <w:r w:rsidRPr="00492D01">
              <w:rPr>
                <w:sz w:val="20"/>
                <w:szCs w:val="20"/>
              </w:rPr>
              <w:t xml:space="preserve">) банкротом і про </w:t>
            </w:r>
            <w:proofErr w:type="spellStart"/>
            <w:r w:rsidRPr="00492D01">
              <w:rPr>
                <w:sz w:val="20"/>
                <w:szCs w:val="20"/>
              </w:rPr>
              <w:t>відкриття</w:t>
            </w:r>
            <w:proofErr w:type="spellEnd"/>
            <w:r w:rsidRPr="00492D01">
              <w:rPr>
                <w:sz w:val="20"/>
                <w:szCs w:val="20"/>
              </w:rPr>
              <w:t xml:space="preserve"> </w:t>
            </w:r>
            <w:proofErr w:type="spellStart"/>
            <w:r w:rsidRPr="00492D01">
              <w:rPr>
                <w:sz w:val="20"/>
                <w:szCs w:val="20"/>
              </w:rPr>
              <w:t>справи</w:t>
            </w:r>
            <w:proofErr w:type="spellEnd"/>
            <w:r w:rsidRPr="00492D01">
              <w:rPr>
                <w:sz w:val="20"/>
                <w:szCs w:val="20"/>
              </w:rPr>
              <w:t xml:space="preserve"> про </w:t>
            </w:r>
            <w:proofErr w:type="spellStart"/>
            <w:r w:rsidRPr="00492D01">
              <w:rPr>
                <w:sz w:val="20"/>
                <w:szCs w:val="20"/>
              </w:rPr>
              <w:t>банкрутство</w:t>
            </w:r>
            <w:proofErr w:type="spellEnd"/>
          </w:p>
        </w:tc>
        <w:tc>
          <w:tcPr>
            <w:tcW w:w="1754" w:type="pct"/>
            <w:shd w:val="clear" w:color="auto" w:fill="auto"/>
            <w:vAlign w:val="center"/>
          </w:tcPr>
          <w:p w14:paraId="23612BA6" w14:textId="77777777" w:rsidR="00E6284D" w:rsidRPr="00492D01" w:rsidRDefault="00E6284D" w:rsidP="00E6284D">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організації</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довідка</w:t>
            </w:r>
            <w:proofErr w:type="spellEnd"/>
            <w:r w:rsidRPr="00492D01">
              <w:rPr>
                <w:sz w:val="20"/>
                <w:szCs w:val="20"/>
              </w:rPr>
              <w:t xml:space="preserve"> (</w:t>
            </w:r>
            <w:proofErr w:type="spellStart"/>
            <w:r w:rsidRPr="00492D01">
              <w:rPr>
                <w:sz w:val="20"/>
                <w:szCs w:val="20"/>
              </w:rPr>
              <w:t>витяг</w:t>
            </w:r>
            <w:proofErr w:type="spellEnd"/>
            <w:r w:rsidRPr="00492D01">
              <w:rPr>
                <w:sz w:val="20"/>
                <w:szCs w:val="20"/>
              </w:rPr>
              <w:t xml:space="preserve">) про </w:t>
            </w:r>
            <w:proofErr w:type="spellStart"/>
            <w:r w:rsidRPr="00492D01">
              <w:rPr>
                <w:sz w:val="20"/>
                <w:szCs w:val="20"/>
              </w:rPr>
              <w:t>банкрутство</w:t>
            </w:r>
            <w:proofErr w:type="spellEnd"/>
            <w:r w:rsidRPr="00492D01">
              <w:rPr>
                <w:sz w:val="20"/>
                <w:szCs w:val="20"/>
              </w:rPr>
              <w:t xml:space="preserve">, </w:t>
            </w:r>
            <w:proofErr w:type="spellStart"/>
            <w:r w:rsidRPr="00492D01">
              <w:rPr>
                <w:sz w:val="20"/>
                <w:szCs w:val="20"/>
              </w:rPr>
              <w:t>завірений</w:t>
            </w:r>
            <w:proofErr w:type="spellEnd"/>
            <w:r w:rsidRPr="00492D01">
              <w:rPr>
                <w:sz w:val="20"/>
                <w:szCs w:val="20"/>
              </w:rPr>
              <w:t xml:space="preserve"> </w:t>
            </w:r>
            <w:proofErr w:type="spellStart"/>
            <w:r w:rsidRPr="00492D01">
              <w:rPr>
                <w:sz w:val="20"/>
                <w:szCs w:val="20"/>
              </w:rPr>
              <w:t>печаткою</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w:t>
            </w:r>
          </w:p>
        </w:tc>
        <w:tc>
          <w:tcPr>
            <w:tcW w:w="904" w:type="pct"/>
            <w:shd w:val="clear" w:color="auto" w:fill="FFFFFF" w:themeFill="background1"/>
            <w:vAlign w:val="center"/>
          </w:tcPr>
          <w:p w14:paraId="61D44463"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275075F0"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E6284D" w:rsidRPr="00E2635F" w14:paraId="2B8AE442" w14:textId="77777777" w:rsidTr="00E6284D">
        <w:tc>
          <w:tcPr>
            <w:tcW w:w="149" w:type="pct"/>
            <w:shd w:val="clear" w:color="auto" w:fill="auto"/>
            <w:vAlign w:val="center"/>
          </w:tcPr>
          <w:p w14:paraId="71A5EFB1" w14:textId="77777777" w:rsidR="00E6284D" w:rsidRPr="00E2635F" w:rsidRDefault="00E6284D" w:rsidP="00E6284D">
            <w:pPr>
              <w:jc w:val="center"/>
              <w:rPr>
                <w:sz w:val="16"/>
                <w:szCs w:val="16"/>
              </w:rPr>
            </w:pPr>
            <w:r w:rsidRPr="00E2635F">
              <w:rPr>
                <w:sz w:val="16"/>
                <w:szCs w:val="16"/>
              </w:rPr>
              <w:t>3</w:t>
            </w:r>
          </w:p>
        </w:tc>
        <w:tc>
          <w:tcPr>
            <w:tcW w:w="1302" w:type="pct"/>
            <w:gridSpan w:val="2"/>
            <w:shd w:val="clear" w:color="auto" w:fill="auto"/>
          </w:tcPr>
          <w:p w14:paraId="05E9432E" w14:textId="77777777" w:rsidR="00E6284D" w:rsidRPr="00492D01" w:rsidRDefault="00E6284D" w:rsidP="00E6284D">
            <w:pPr>
              <w:jc w:val="both"/>
              <w:rPr>
                <w:sz w:val="20"/>
                <w:szCs w:val="20"/>
              </w:rPr>
            </w:pPr>
            <w:proofErr w:type="spellStart"/>
            <w:r w:rsidRPr="00492D01">
              <w:rPr>
                <w:sz w:val="20"/>
                <w:szCs w:val="20"/>
              </w:rPr>
              <w:t>Наявність</w:t>
            </w:r>
            <w:proofErr w:type="spellEnd"/>
            <w:r w:rsidRPr="00492D01">
              <w:rPr>
                <w:sz w:val="20"/>
                <w:szCs w:val="20"/>
              </w:rPr>
              <w:t xml:space="preserve"> </w:t>
            </w:r>
            <w:proofErr w:type="spellStart"/>
            <w:r w:rsidRPr="00492D01">
              <w:rPr>
                <w:sz w:val="20"/>
                <w:szCs w:val="20"/>
              </w:rPr>
              <w:t>неврегульованих</w:t>
            </w:r>
            <w:proofErr w:type="spellEnd"/>
            <w:r w:rsidRPr="00492D01">
              <w:rPr>
                <w:sz w:val="20"/>
                <w:szCs w:val="20"/>
              </w:rPr>
              <w:t xml:space="preserve"> </w:t>
            </w:r>
            <w:proofErr w:type="spellStart"/>
            <w:r w:rsidRPr="00492D01">
              <w:rPr>
                <w:sz w:val="20"/>
                <w:szCs w:val="20"/>
              </w:rPr>
              <w:t>претензій</w:t>
            </w:r>
            <w:proofErr w:type="spellEnd"/>
            <w:r w:rsidRPr="00492D01">
              <w:rPr>
                <w:sz w:val="20"/>
                <w:szCs w:val="20"/>
              </w:rPr>
              <w:t xml:space="preserve"> до </w:t>
            </w:r>
            <w:proofErr w:type="spellStart"/>
            <w:r w:rsidRPr="00492D01">
              <w:rPr>
                <w:sz w:val="20"/>
                <w:szCs w:val="20"/>
              </w:rPr>
              <w:t>Учасника</w:t>
            </w:r>
            <w:proofErr w:type="spellEnd"/>
            <w:r w:rsidRPr="00492D01">
              <w:rPr>
                <w:sz w:val="20"/>
                <w:szCs w:val="20"/>
              </w:rPr>
              <w:t xml:space="preserve"> з боку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невирішених</w:t>
            </w:r>
            <w:proofErr w:type="spellEnd"/>
            <w:r w:rsidRPr="00492D01">
              <w:rPr>
                <w:sz w:val="20"/>
                <w:szCs w:val="20"/>
              </w:rPr>
              <w:t xml:space="preserve"> </w:t>
            </w:r>
            <w:proofErr w:type="spellStart"/>
            <w:r w:rsidRPr="00492D01">
              <w:rPr>
                <w:sz w:val="20"/>
                <w:szCs w:val="20"/>
              </w:rPr>
              <w:t>майнових</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фінансових</w:t>
            </w:r>
            <w:proofErr w:type="spellEnd"/>
            <w:r w:rsidRPr="00492D01">
              <w:rPr>
                <w:sz w:val="20"/>
                <w:szCs w:val="20"/>
              </w:rPr>
              <w:t xml:space="preserve"> </w:t>
            </w:r>
            <w:proofErr w:type="spellStart"/>
            <w:r w:rsidRPr="00492D01">
              <w:rPr>
                <w:sz w:val="20"/>
                <w:szCs w:val="20"/>
              </w:rPr>
              <w:t>суперечок</w:t>
            </w:r>
            <w:proofErr w:type="spellEnd"/>
            <w:r w:rsidRPr="00492D01">
              <w:rPr>
                <w:sz w:val="20"/>
                <w:szCs w:val="20"/>
              </w:rPr>
              <w:t xml:space="preserve"> </w:t>
            </w:r>
            <w:proofErr w:type="spellStart"/>
            <w:r w:rsidRPr="00492D01">
              <w:rPr>
                <w:sz w:val="20"/>
                <w:szCs w:val="20"/>
              </w:rPr>
              <w:t>між</w:t>
            </w:r>
            <w:proofErr w:type="spellEnd"/>
            <w:r w:rsidRPr="00492D01">
              <w:rPr>
                <w:sz w:val="20"/>
                <w:szCs w:val="20"/>
              </w:rPr>
              <w:t xml:space="preserve"> </w:t>
            </w:r>
            <w:proofErr w:type="spellStart"/>
            <w:r w:rsidRPr="00492D01">
              <w:rPr>
                <w:sz w:val="20"/>
                <w:szCs w:val="20"/>
              </w:rPr>
              <w:t>Учасником</w:t>
            </w:r>
            <w:proofErr w:type="spellEnd"/>
            <w:r w:rsidRPr="00492D01">
              <w:rPr>
                <w:sz w:val="20"/>
                <w:szCs w:val="20"/>
              </w:rPr>
              <w:t xml:space="preserve"> та АТ «</w:t>
            </w:r>
            <w:proofErr w:type="spellStart"/>
            <w:r w:rsidRPr="00492D01">
              <w:rPr>
                <w:sz w:val="20"/>
                <w:szCs w:val="20"/>
              </w:rPr>
              <w:t>Укргазвидобування</w:t>
            </w:r>
            <w:proofErr w:type="spellEnd"/>
            <w:r w:rsidRPr="00492D01">
              <w:rPr>
                <w:sz w:val="20"/>
                <w:szCs w:val="20"/>
              </w:rPr>
              <w:t>»</w:t>
            </w:r>
          </w:p>
        </w:tc>
        <w:tc>
          <w:tcPr>
            <w:tcW w:w="1754" w:type="pct"/>
            <w:shd w:val="clear" w:color="auto" w:fill="auto"/>
            <w:vAlign w:val="center"/>
          </w:tcPr>
          <w:p w14:paraId="60C2E226" w14:textId="77777777" w:rsidR="00E6284D" w:rsidRPr="00492D01" w:rsidRDefault="00E6284D" w:rsidP="00E6284D">
            <w:pPr>
              <w:jc w:val="both"/>
              <w:rPr>
                <w:sz w:val="20"/>
                <w:szCs w:val="20"/>
              </w:rPr>
            </w:pPr>
            <w:proofErr w:type="spellStart"/>
            <w:r w:rsidRPr="00492D01">
              <w:rPr>
                <w:sz w:val="20"/>
                <w:szCs w:val="20"/>
              </w:rPr>
              <w:t>Перелік</w:t>
            </w:r>
            <w:proofErr w:type="spellEnd"/>
            <w:r w:rsidRPr="00492D01">
              <w:rPr>
                <w:sz w:val="20"/>
                <w:szCs w:val="20"/>
              </w:rPr>
              <w:t xml:space="preserve"> </w:t>
            </w:r>
            <w:proofErr w:type="spellStart"/>
            <w:r w:rsidRPr="00492D01">
              <w:rPr>
                <w:sz w:val="20"/>
                <w:szCs w:val="20"/>
              </w:rPr>
              <w:t>відомостей</w:t>
            </w:r>
            <w:proofErr w:type="spellEnd"/>
            <w:r w:rsidRPr="00492D01">
              <w:rPr>
                <w:sz w:val="20"/>
                <w:szCs w:val="20"/>
              </w:rPr>
              <w:t xml:space="preserve"> про </w:t>
            </w:r>
            <w:proofErr w:type="spellStart"/>
            <w:r w:rsidRPr="00492D01">
              <w:rPr>
                <w:sz w:val="20"/>
                <w:szCs w:val="20"/>
              </w:rPr>
              <w:t>суперечки</w:t>
            </w:r>
            <w:proofErr w:type="spellEnd"/>
            <w:r w:rsidRPr="00492D01">
              <w:rPr>
                <w:sz w:val="20"/>
                <w:szCs w:val="20"/>
              </w:rPr>
              <w:t xml:space="preserve"> та </w:t>
            </w:r>
            <w:proofErr w:type="spellStart"/>
            <w:r w:rsidRPr="00492D01">
              <w:rPr>
                <w:sz w:val="20"/>
                <w:szCs w:val="20"/>
              </w:rPr>
              <w:t>претензії</w:t>
            </w:r>
            <w:proofErr w:type="spellEnd"/>
            <w:r w:rsidRPr="00492D01">
              <w:rPr>
                <w:sz w:val="20"/>
                <w:szCs w:val="20"/>
              </w:rPr>
              <w:t xml:space="preserve"> в </w:t>
            </w:r>
            <w:proofErr w:type="spellStart"/>
            <w:r w:rsidRPr="00492D01">
              <w:rPr>
                <w:sz w:val="20"/>
                <w:szCs w:val="20"/>
              </w:rPr>
              <w:t>результаті</w:t>
            </w:r>
            <w:proofErr w:type="spellEnd"/>
            <w:r w:rsidRPr="00492D01">
              <w:rPr>
                <w:sz w:val="20"/>
                <w:szCs w:val="20"/>
              </w:rPr>
              <w:t xml:space="preserve"> </w:t>
            </w:r>
            <w:proofErr w:type="spellStart"/>
            <w:r w:rsidRPr="00492D01">
              <w:rPr>
                <w:sz w:val="20"/>
                <w:szCs w:val="20"/>
              </w:rPr>
              <w:t>постачання</w:t>
            </w:r>
            <w:proofErr w:type="spellEnd"/>
            <w:r w:rsidRPr="00492D01">
              <w:rPr>
                <w:sz w:val="20"/>
                <w:szCs w:val="20"/>
              </w:rPr>
              <w:t xml:space="preserve"> МТР,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робіт</w:t>
            </w:r>
            <w:proofErr w:type="spellEnd"/>
            <w:r w:rsidRPr="00492D01">
              <w:rPr>
                <w:sz w:val="20"/>
                <w:szCs w:val="20"/>
              </w:rPr>
              <w:t xml:space="preserve">, </w:t>
            </w:r>
            <w:proofErr w:type="spellStart"/>
            <w:r w:rsidRPr="00492D01">
              <w:rPr>
                <w:sz w:val="20"/>
                <w:szCs w:val="20"/>
              </w:rPr>
              <w:t>послуг</w:t>
            </w:r>
            <w:proofErr w:type="spellEnd"/>
            <w:r w:rsidRPr="00492D01">
              <w:rPr>
                <w:sz w:val="20"/>
                <w:szCs w:val="20"/>
              </w:rPr>
              <w:t xml:space="preserve"> на </w:t>
            </w:r>
            <w:proofErr w:type="spellStart"/>
            <w:r w:rsidRPr="00492D01">
              <w:rPr>
                <w:sz w:val="20"/>
                <w:szCs w:val="20"/>
              </w:rPr>
              <w:t>підприємствах</w:t>
            </w:r>
            <w:proofErr w:type="spellEnd"/>
            <w:r w:rsidRPr="00492D01">
              <w:rPr>
                <w:sz w:val="20"/>
                <w:szCs w:val="20"/>
              </w:rPr>
              <w:t xml:space="preserve"> АТ «</w:t>
            </w:r>
            <w:proofErr w:type="spellStart"/>
            <w:r w:rsidRPr="00492D01">
              <w:rPr>
                <w:sz w:val="20"/>
                <w:szCs w:val="20"/>
              </w:rPr>
              <w:t>Укргазвидобування</w:t>
            </w:r>
            <w:proofErr w:type="spellEnd"/>
            <w:r w:rsidRPr="00492D01">
              <w:rPr>
                <w:sz w:val="20"/>
                <w:szCs w:val="20"/>
              </w:rPr>
              <w:t xml:space="preserve">», </w:t>
            </w:r>
            <w:proofErr w:type="spellStart"/>
            <w:r w:rsidRPr="00492D01">
              <w:rPr>
                <w:sz w:val="20"/>
                <w:szCs w:val="20"/>
              </w:rPr>
              <w:t>підписаний</w:t>
            </w:r>
            <w:proofErr w:type="spellEnd"/>
            <w:r w:rsidRPr="00492D01">
              <w:rPr>
                <w:sz w:val="20"/>
                <w:szCs w:val="20"/>
              </w:rPr>
              <w:t xml:space="preserve"> </w:t>
            </w:r>
            <w:proofErr w:type="spellStart"/>
            <w:r w:rsidRPr="00492D01">
              <w:rPr>
                <w:sz w:val="20"/>
                <w:szCs w:val="20"/>
              </w:rPr>
              <w:t>уповноваженим</w:t>
            </w:r>
            <w:proofErr w:type="spellEnd"/>
            <w:r w:rsidRPr="00492D01">
              <w:rPr>
                <w:sz w:val="20"/>
                <w:szCs w:val="20"/>
              </w:rPr>
              <w:t xml:space="preserve"> </w:t>
            </w:r>
            <w:proofErr w:type="spellStart"/>
            <w:r w:rsidRPr="00492D01">
              <w:rPr>
                <w:sz w:val="20"/>
                <w:szCs w:val="20"/>
              </w:rPr>
              <w:t>керівником</w:t>
            </w:r>
            <w:proofErr w:type="spellEnd"/>
            <w:r w:rsidRPr="00492D01">
              <w:rPr>
                <w:sz w:val="20"/>
                <w:szCs w:val="20"/>
              </w:rPr>
              <w:t xml:space="preserve"> (лист </w:t>
            </w:r>
            <w:proofErr w:type="spellStart"/>
            <w:r w:rsidRPr="00492D01">
              <w:rPr>
                <w:sz w:val="20"/>
                <w:szCs w:val="20"/>
              </w:rPr>
              <w:t>учасника</w:t>
            </w:r>
            <w:proofErr w:type="spellEnd"/>
            <w:r w:rsidRPr="00492D01">
              <w:rPr>
                <w:sz w:val="20"/>
                <w:szCs w:val="20"/>
              </w:rPr>
              <w:t xml:space="preserve"> в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w:t>
            </w:r>
          </w:p>
        </w:tc>
        <w:tc>
          <w:tcPr>
            <w:tcW w:w="904" w:type="pct"/>
            <w:shd w:val="clear" w:color="auto" w:fill="FFFFFF" w:themeFill="background1"/>
            <w:vAlign w:val="center"/>
          </w:tcPr>
          <w:p w14:paraId="2F6AAC9D"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2A6CD096"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E6284D" w:rsidRPr="00E2635F" w14:paraId="26FCA465" w14:textId="77777777" w:rsidTr="00E6284D">
        <w:tc>
          <w:tcPr>
            <w:tcW w:w="149" w:type="pct"/>
            <w:shd w:val="clear" w:color="auto" w:fill="auto"/>
            <w:vAlign w:val="center"/>
          </w:tcPr>
          <w:p w14:paraId="0A6382AF" w14:textId="77777777" w:rsidR="00E6284D" w:rsidRPr="00E2635F" w:rsidRDefault="00E6284D" w:rsidP="00E6284D">
            <w:pPr>
              <w:jc w:val="center"/>
              <w:rPr>
                <w:sz w:val="16"/>
                <w:szCs w:val="16"/>
              </w:rPr>
            </w:pPr>
            <w:r w:rsidRPr="00E2635F">
              <w:rPr>
                <w:sz w:val="16"/>
                <w:szCs w:val="16"/>
              </w:rPr>
              <w:t>4</w:t>
            </w:r>
          </w:p>
        </w:tc>
        <w:tc>
          <w:tcPr>
            <w:tcW w:w="1302" w:type="pct"/>
            <w:gridSpan w:val="2"/>
            <w:shd w:val="clear" w:color="auto" w:fill="auto"/>
          </w:tcPr>
          <w:p w14:paraId="26992AB9" w14:textId="77777777" w:rsidR="00E6284D" w:rsidRPr="00492D01" w:rsidRDefault="00E6284D" w:rsidP="00E6284D">
            <w:pPr>
              <w:jc w:val="both"/>
              <w:rPr>
                <w:sz w:val="20"/>
                <w:szCs w:val="20"/>
              </w:rPr>
            </w:pPr>
            <w:proofErr w:type="spellStart"/>
            <w:r w:rsidRPr="00492D01">
              <w:rPr>
                <w:sz w:val="20"/>
                <w:szCs w:val="20"/>
              </w:rPr>
              <w:t>Гарантія</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w:t>
            </w:r>
            <w:proofErr w:type="spellStart"/>
            <w:r w:rsidRPr="00492D01">
              <w:rPr>
                <w:sz w:val="20"/>
                <w:szCs w:val="20"/>
              </w:rPr>
              <w:t>виїзного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на </w:t>
            </w:r>
            <w:proofErr w:type="spellStart"/>
            <w:r w:rsidRPr="00492D01">
              <w:rPr>
                <w:sz w:val="20"/>
                <w:szCs w:val="20"/>
              </w:rPr>
              <w:t>відповідність</w:t>
            </w:r>
            <w:proofErr w:type="spellEnd"/>
            <w:r w:rsidRPr="00492D01">
              <w:rPr>
                <w:sz w:val="20"/>
                <w:szCs w:val="20"/>
              </w:rPr>
              <w:t xml:space="preserve"> </w:t>
            </w:r>
            <w:proofErr w:type="spellStart"/>
            <w:r w:rsidRPr="00492D01">
              <w:rPr>
                <w:sz w:val="20"/>
                <w:szCs w:val="20"/>
              </w:rPr>
              <w:t>наданим</w:t>
            </w:r>
            <w:proofErr w:type="spellEnd"/>
            <w:r w:rsidRPr="00492D01">
              <w:rPr>
                <w:sz w:val="20"/>
                <w:szCs w:val="20"/>
              </w:rPr>
              <w:t xml:space="preserve"> </w:t>
            </w:r>
            <w:proofErr w:type="spellStart"/>
            <w:r w:rsidRPr="00492D01">
              <w:rPr>
                <w:sz w:val="20"/>
                <w:szCs w:val="20"/>
              </w:rPr>
              <w:t>даним</w:t>
            </w:r>
            <w:proofErr w:type="spellEnd"/>
            <w:r w:rsidRPr="00492D01">
              <w:rPr>
                <w:sz w:val="20"/>
                <w:szCs w:val="20"/>
              </w:rPr>
              <w:t xml:space="preserve">, </w:t>
            </w:r>
            <w:proofErr w:type="spellStart"/>
            <w:r w:rsidRPr="00492D01">
              <w:rPr>
                <w:sz w:val="20"/>
                <w:szCs w:val="20"/>
              </w:rPr>
              <w:t>дійсна</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1754" w:type="pct"/>
            <w:shd w:val="clear" w:color="auto" w:fill="auto"/>
            <w:vAlign w:val="center"/>
          </w:tcPr>
          <w:p w14:paraId="5D08C90E" w14:textId="77777777" w:rsidR="00E6284D" w:rsidRPr="00492D01" w:rsidRDefault="00E6284D" w:rsidP="00E6284D">
            <w:pPr>
              <w:jc w:val="both"/>
              <w:rPr>
                <w:sz w:val="20"/>
                <w:szCs w:val="20"/>
              </w:rPr>
            </w:pPr>
            <w:r w:rsidRPr="00492D01">
              <w:rPr>
                <w:sz w:val="20"/>
                <w:szCs w:val="20"/>
              </w:rPr>
              <w:t xml:space="preserve">Лист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на бланку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щодо</w:t>
            </w:r>
            <w:proofErr w:type="spellEnd"/>
            <w:r w:rsidRPr="00492D01">
              <w:rPr>
                <w:sz w:val="20"/>
                <w:szCs w:val="20"/>
              </w:rPr>
              <w:t xml:space="preserve"> </w:t>
            </w:r>
            <w:proofErr w:type="spellStart"/>
            <w:r w:rsidRPr="00492D01">
              <w:rPr>
                <w:sz w:val="20"/>
                <w:szCs w:val="20"/>
              </w:rPr>
              <w:t>гарантії</w:t>
            </w:r>
            <w:proofErr w:type="spellEnd"/>
            <w:r w:rsidRPr="00492D01">
              <w:rPr>
                <w:sz w:val="20"/>
                <w:szCs w:val="20"/>
              </w:rPr>
              <w:t xml:space="preserve"> </w:t>
            </w: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Замовнику</w:t>
            </w:r>
            <w:proofErr w:type="spellEnd"/>
            <w:r w:rsidRPr="00492D01">
              <w:rPr>
                <w:sz w:val="20"/>
                <w:szCs w:val="20"/>
              </w:rPr>
              <w:t xml:space="preserve"> </w:t>
            </w:r>
            <w:proofErr w:type="spellStart"/>
            <w:r w:rsidRPr="00492D01">
              <w:rPr>
                <w:sz w:val="20"/>
                <w:szCs w:val="20"/>
              </w:rPr>
              <w:t>можливості</w:t>
            </w:r>
            <w:proofErr w:type="spellEnd"/>
            <w:r w:rsidRPr="00492D01">
              <w:rPr>
                <w:sz w:val="20"/>
                <w:szCs w:val="20"/>
              </w:rPr>
              <w:t xml:space="preserve"> </w:t>
            </w:r>
            <w:proofErr w:type="spellStart"/>
            <w:r w:rsidRPr="00492D01">
              <w:rPr>
                <w:sz w:val="20"/>
                <w:szCs w:val="20"/>
              </w:rPr>
              <w:t>проведення</w:t>
            </w:r>
            <w:proofErr w:type="spellEnd"/>
            <w:r w:rsidRPr="00492D01">
              <w:rPr>
                <w:sz w:val="20"/>
                <w:szCs w:val="20"/>
              </w:rPr>
              <w:t xml:space="preserve"> </w:t>
            </w:r>
            <w:proofErr w:type="spellStart"/>
            <w:r w:rsidRPr="00492D01">
              <w:rPr>
                <w:sz w:val="20"/>
                <w:szCs w:val="20"/>
              </w:rPr>
              <w:t>технічного</w:t>
            </w:r>
            <w:proofErr w:type="spellEnd"/>
            <w:r w:rsidRPr="00492D01">
              <w:rPr>
                <w:sz w:val="20"/>
                <w:szCs w:val="20"/>
              </w:rPr>
              <w:t xml:space="preserve"> аудиту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субпідрядників</w:t>
            </w:r>
            <w:proofErr w:type="spellEnd"/>
            <w:r w:rsidRPr="00492D01">
              <w:rPr>
                <w:sz w:val="20"/>
                <w:szCs w:val="20"/>
              </w:rPr>
              <w:t xml:space="preserve"> (за </w:t>
            </w:r>
            <w:proofErr w:type="spellStart"/>
            <w:r w:rsidRPr="00492D01">
              <w:rPr>
                <w:sz w:val="20"/>
                <w:szCs w:val="20"/>
              </w:rPr>
              <w:t>наявності</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та </w:t>
            </w:r>
            <w:proofErr w:type="spellStart"/>
            <w:r w:rsidRPr="00492D01">
              <w:rPr>
                <w:sz w:val="20"/>
                <w:szCs w:val="20"/>
              </w:rPr>
              <w:t>виробника</w:t>
            </w:r>
            <w:proofErr w:type="spellEnd"/>
            <w:r w:rsidRPr="00492D01">
              <w:rPr>
                <w:sz w:val="20"/>
                <w:szCs w:val="20"/>
              </w:rPr>
              <w:t xml:space="preserve"> (</w:t>
            </w:r>
            <w:proofErr w:type="spellStart"/>
            <w:r w:rsidRPr="00492D01">
              <w:rPr>
                <w:sz w:val="20"/>
                <w:szCs w:val="20"/>
              </w:rPr>
              <w:t>якщо</w:t>
            </w:r>
            <w:proofErr w:type="spellEnd"/>
            <w:r w:rsidRPr="00492D01">
              <w:rPr>
                <w:sz w:val="20"/>
                <w:szCs w:val="20"/>
              </w:rPr>
              <w:t xml:space="preserve"> </w:t>
            </w:r>
            <w:proofErr w:type="spellStart"/>
            <w:r w:rsidRPr="00492D01">
              <w:rPr>
                <w:sz w:val="20"/>
                <w:szCs w:val="20"/>
              </w:rPr>
              <w:t>Учасник</w:t>
            </w:r>
            <w:proofErr w:type="spellEnd"/>
            <w:r w:rsidRPr="00492D01">
              <w:rPr>
                <w:sz w:val="20"/>
                <w:szCs w:val="20"/>
              </w:rPr>
              <w:t xml:space="preserve">  є не </w:t>
            </w:r>
            <w:proofErr w:type="spellStart"/>
            <w:r w:rsidRPr="00492D01">
              <w:rPr>
                <w:sz w:val="20"/>
                <w:szCs w:val="20"/>
              </w:rPr>
              <w:t>виробником</w:t>
            </w:r>
            <w:proofErr w:type="spellEnd"/>
            <w:r w:rsidRPr="00492D01">
              <w:rPr>
                <w:sz w:val="20"/>
                <w:szCs w:val="20"/>
              </w:rPr>
              <w:t xml:space="preserve">, а </w:t>
            </w:r>
            <w:proofErr w:type="spellStart"/>
            <w:r w:rsidRPr="00492D01">
              <w:rPr>
                <w:sz w:val="20"/>
                <w:szCs w:val="20"/>
              </w:rPr>
              <w:t>офіційним</w:t>
            </w:r>
            <w:proofErr w:type="spellEnd"/>
            <w:r w:rsidRPr="00492D01">
              <w:rPr>
                <w:sz w:val="20"/>
                <w:szCs w:val="20"/>
              </w:rPr>
              <w:t xml:space="preserve"> дилером) </w:t>
            </w:r>
            <w:proofErr w:type="spellStart"/>
            <w:r w:rsidRPr="00492D01">
              <w:rPr>
                <w:sz w:val="20"/>
                <w:szCs w:val="20"/>
              </w:rPr>
              <w:t>дійсну</w:t>
            </w:r>
            <w:proofErr w:type="spellEnd"/>
            <w:r w:rsidRPr="00492D01">
              <w:rPr>
                <w:sz w:val="20"/>
                <w:szCs w:val="20"/>
              </w:rPr>
              <w:t xml:space="preserve"> на весь </w:t>
            </w:r>
            <w:proofErr w:type="spellStart"/>
            <w:r w:rsidRPr="00492D01">
              <w:rPr>
                <w:sz w:val="20"/>
                <w:szCs w:val="20"/>
              </w:rPr>
              <w:t>період</w:t>
            </w:r>
            <w:proofErr w:type="spellEnd"/>
            <w:r w:rsidRPr="00492D01">
              <w:rPr>
                <w:sz w:val="20"/>
                <w:szCs w:val="20"/>
              </w:rPr>
              <w:t xml:space="preserve"> </w:t>
            </w:r>
            <w:proofErr w:type="spellStart"/>
            <w:r w:rsidRPr="00492D01">
              <w:rPr>
                <w:sz w:val="20"/>
                <w:szCs w:val="20"/>
              </w:rPr>
              <w:t>акредитації</w:t>
            </w:r>
            <w:proofErr w:type="spellEnd"/>
            <w:r w:rsidRPr="00492D01">
              <w:rPr>
                <w:sz w:val="20"/>
                <w:szCs w:val="20"/>
              </w:rPr>
              <w:t xml:space="preserve"> (12 </w:t>
            </w:r>
            <w:proofErr w:type="spellStart"/>
            <w:r w:rsidRPr="00492D01">
              <w:rPr>
                <w:sz w:val="20"/>
                <w:szCs w:val="20"/>
              </w:rPr>
              <w:t>місяців</w:t>
            </w:r>
            <w:proofErr w:type="spellEnd"/>
            <w:r w:rsidRPr="00492D01">
              <w:rPr>
                <w:sz w:val="20"/>
                <w:szCs w:val="20"/>
              </w:rPr>
              <w:t>)</w:t>
            </w:r>
          </w:p>
        </w:tc>
        <w:tc>
          <w:tcPr>
            <w:tcW w:w="904" w:type="pct"/>
            <w:shd w:val="clear" w:color="auto" w:fill="FFFFFF" w:themeFill="background1"/>
            <w:vAlign w:val="center"/>
          </w:tcPr>
          <w:p w14:paraId="351613B9"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c>
          <w:tcPr>
            <w:tcW w:w="891" w:type="pct"/>
            <w:shd w:val="clear" w:color="auto" w:fill="FFFFFF" w:themeFill="background1"/>
            <w:vAlign w:val="center"/>
          </w:tcPr>
          <w:p w14:paraId="2AFF80CB" w14:textId="77777777" w:rsidR="00E6284D" w:rsidRPr="00492D01" w:rsidRDefault="00E6284D" w:rsidP="00E6284D">
            <w:pPr>
              <w:jc w:val="center"/>
              <w:rPr>
                <w:b/>
                <w:sz w:val="20"/>
                <w:szCs w:val="20"/>
              </w:rPr>
            </w:pPr>
            <w:proofErr w:type="spellStart"/>
            <w:r w:rsidRPr="00492D01">
              <w:rPr>
                <w:b/>
                <w:sz w:val="20"/>
                <w:szCs w:val="20"/>
              </w:rPr>
              <w:t>Учасником</w:t>
            </w:r>
            <w:proofErr w:type="spellEnd"/>
            <w:r w:rsidRPr="00492D01">
              <w:rPr>
                <w:b/>
                <w:sz w:val="20"/>
                <w:szCs w:val="20"/>
              </w:rPr>
              <w:t xml:space="preserve"> не </w:t>
            </w:r>
            <w:proofErr w:type="spellStart"/>
            <w:r w:rsidRPr="00492D01">
              <w:rPr>
                <w:b/>
                <w:sz w:val="20"/>
                <w:szCs w:val="20"/>
              </w:rPr>
              <w:t>підтверджено</w:t>
            </w:r>
            <w:proofErr w:type="spellEnd"/>
            <w:r w:rsidRPr="00492D01">
              <w:rPr>
                <w:b/>
                <w:sz w:val="20"/>
                <w:szCs w:val="20"/>
              </w:rPr>
              <w:t xml:space="preserve"> </w:t>
            </w:r>
            <w:proofErr w:type="spellStart"/>
            <w:r w:rsidRPr="00492D01">
              <w:rPr>
                <w:b/>
                <w:sz w:val="20"/>
                <w:szCs w:val="20"/>
              </w:rPr>
              <w:t>відповідність</w:t>
            </w:r>
            <w:proofErr w:type="spellEnd"/>
            <w:r w:rsidRPr="00492D01">
              <w:rPr>
                <w:b/>
                <w:sz w:val="20"/>
                <w:szCs w:val="20"/>
              </w:rPr>
              <w:t xml:space="preserve"> </w:t>
            </w:r>
            <w:proofErr w:type="spellStart"/>
            <w:r w:rsidRPr="00492D01">
              <w:rPr>
                <w:b/>
                <w:sz w:val="20"/>
                <w:szCs w:val="20"/>
              </w:rPr>
              <w:t>встановленому</w:t>
            </w:r>
            <w:proofErr w:type="spellEnd"/>
            <w:r w:rsidRPr="00492D01">
              <w:rPr>
                <w:b/>
                <w:sz w:val="20"/>
                <w:szCs w:val="20"/>
              </w:rPr>
              <w:t xml:space="preserve"> </w:t>
            </w:r>
            <w:proofErr w:type="spellStart"/>
            <w:r w:rsidRPr="00492D01">
              <w:rPr>
                <w:b/>
                <w:sz w:val="20"/>
                <w:szCs w:val="20"/>
              </w:rPr>
              <w:t>критерію</w:t>
            </w:r>
            <w:proofErr w:type="spellEnd"/>
            <w:r w:rsidRPr="00492D01">
              <w:rPr>
                <w:b/>
                <w:sz w:val="20"/>
                <w:szCs w:val="20"/>
              </w:rPr>
              <w:t>/</w:t>
            </w:r>
            <w:proofErr w:type="spellStart"/>
            <w:r w:rsidRPr="00492D01">
              <w:rPr>
                <w:b/>
                <w:sz w:val="20"/>
                <w:szCs w:val="20"/>
              </w:rPr>
              <w:t>вимозі</w:t>
            </w:r>
            <w:proofErr w:type="spellEnd"/>
          </w:p>
        </w:tc>
      </w:tr>
      <w:tr w:rsidR="00E6284D" w:rsidRPr="00E2635F" w14:paraId="0914EF13" w14:textId="77777777" w:rsidTr="00E6284D">
        <w:tblPrEx>
          <w:shd w:val="clear" w:color="auto" w:fill="FFFFFF" w:themeFill="background1"/>
        </w:tblPrEx>
        <w:trPr>
          <w:trHeight w:val="735"/>
        </w:trPr>
        <w:tc>
          <w:tcPr>
            <w:tcW w:w="149" w:type="pct"/>
            <w:shd w:val="clear" w:color="auto" w:fill="FFFFFF" w:themeFill="background1"/>
            <w:vAlign w:val="center"/>
          </w:tcPr>
          <w:p w14:paraId="453B7675" w14:textId="77777777" w:rsidR="00E6284D" w:rsidRPr="00E2635F" w:rsidRDefault="00E6284D" w:rsidP="00E6284D">
            <w:pPr>
              <w:jc w:val="center"/>
              <w:rPr>
                <w:sz w:val="16"/>
                <w:szCs w:val="16"/>
              </w:rPr>
            </w:pPr>
            <w:r w:rsidRPr="00E2635F">
              <w:rPr>
                <w:sz w:val="16"/>
                <w:szCs w:val="16"/>
              </w:rPr>
              <w:t>5</w:t>
            </w:r>
          </w:p>
        </w:tc>
        <w:tc>
          <w:tcPr>
            <w:tcW w:w="1302" w:type="pct"/>
            <w:gridSpan w:val="2"/>
            <w:shd w:val="clear" w:color="auto" w:fill="FFFFFF" w:themeFill="background1"/>
            <w:vAlign w:val="center"/>
          </w:tcPr>
          <w:p w14:paraId="153C3016" w14:textId="77777777" w:rsidR="00E6284D" w:rsidRPr="00492D01" w:rsidRDefault="00E6284D" w:rsidP="00E6284D">
            <w:pPr>
              <w:ind w:right="-108"/>
              <w:rPr>
                <w:sz w:val="20"/>
                <w:szCs w:val="20"/>
              </w:rPr>
            </w:pPr>
            <w:proofErr w:type="spellStart"/>
            <w:r w:rsidRPr="00492D01">
              <w:rPr>
                <w:sz w:val="20"/>
                <w:szCs w:val="20"/>
              </w:rPr>
              <w:t>Надання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підтверджують</w:t>
            </w:r>
            <w:proofErr w:type="spellEnd"/>
            <w:r w:rsidRPr="00492D01">
              <w:rPr>
                <w:sz w:val="20"/>
                <w:szCs w:val="20"/>
              </w:rPr>
              <w:t xml:space="preserve">  </w:t>
            </w:r>
            <w:proofErr w:type="spellStart"/>
            <w:r w:rsidRPr="00492D01">
              <w:rPr>
                <w:sz w:val="20"/>
                <w:szCs w:val="20"/>
              </w:rPr>
              <w:t>повноваження</w:t>
            </w:r>
            <w:proofErr w:type="spellEnd"/>
            <w:r w:rsidRPr="00492D01">
              <w:rPr>
                <w:sz w:val="20"/>
                <w:szCs w:val="20"/>
              </w:rPr>
              <w:t xml:space="preserve"> </w:t>
            </w:r>
            <w:proofErr w:type="spellStart"/>
            <w:r w:rsidRPr="00492D01">
              <w:rPr>
                <w:sz w:val="20"/>
                <w:szCs w:val="20"/>
              </w:rPr>
              <w:t>посадових</w:t>
            </w:r>
            <w:proofErr w:type="spellEnd"/>
            <w:r w:rsidRPr="00492D01">
              <w:rPr>
                <w:sz w:val="20"/>
                <w:szCs w:val="20"/>
              </w:rPr>
              <w:t xml:space="preserve"> </w:t>
            </w:r>
            <w:proofErr w:type="spellStart"/>
            <w:r w:rsidRPr="00492D01">
              <w:rPr>
                <w:sz w:val="20"/>
                <w:szCs w:val="20"/>
              </w:rPr>
              <w:t>осіб</w:t>
            </w:r>
            <w:proofErr w:type="spellEnd"/>
            <w:r w:rsidRPr="00492D01">
              <w:rPr>
                <w:sz w:val="20"/>
                <w:szCs w:val="20"/>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представника</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w:t>
            </w:r>
            <w:r w:rsidRPr="00492D01">
              <w:rPr>
                <w:sz w:val="20"/>
                <w:szCs w:val="20"/>
              </w:rPr>
              <w:t xml:space="preserve">на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 </w:t>
            </w:r>
            <w:proofErr w:type="spellStart"/>
            <w:r w:rsidRPr="00492D01">
              <w:rPr>
                <w:sz w:val="20"/>
                <w:szCs w:val="20"/>
              </w:rPr>
              <w:t>або</w:t>
            </w:r>
            <w:proofErr w:type="spellEnd"/>
            <w:r w:rsidRPr="00492D01">
              <w:rPr>
                <w:sz w:val="20"/>
                <w:szCs w:val="20"/>
              </w:rPr>
              <w:t xml:space="preserve"> договору</w:t>
            </w:r>
          </w:p>
        </w:tc>
        <w:tc>
          <w:tcPr>
            <w:tcW w:w="1754" w:type="pct"/>
            <w:shd w:val="clear" w:color="auto" w:fill="FFFFFF" w:themeFill="background1"/>
            <w:vAlign w:val="center"/>
          </w:tcPr>
          <w:p w14:paraId="410D7DB4" w14:textId="77777777" w:rsidR="00E6284D" w:rsidRPr="00492D01" w:rsidRDefault="00E6284D" w:rsidP="00E6284D">
            <w:pPr>
              <w:pStyle w:val="aff3"/>
              <w:tabs>
                <w:tab w:val="left" w:pos="28"/>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Заповнений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p>
          <w:p w14:paraId="3D9C47B2" w14:textId="77777777" w:rsidR="00E6284D" w:rsidRPr="00492D01" w:rsidRDefault="00E6284D" w:rsidP="00E6284D">
            <w:pPr>
              <w:pStyle w:val="aff3"/>
              <w:tabs>
                <w:tab w:val="left" w:pos="28"/>
              </w:tabs>
              <w:ind w:left="0"/>
              <w:rPr>
                <w:rFonts w:ascii="Times New Roman" w:hAnsi="Times New Roman" w:cs="Times New Roman"/>
                <w:bCs/>
                <w:color w:val="000000" w:themeColor="text1"/>
                <w:lang w:val="uk-UA" w:eastAsia="uk-UA"/>
              </w:rPr>
            </w:pPr>
          </w:p>
          <w:p w14:paraId="2F774152"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0D11AF79"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7A856FC6"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6C1DEF52"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5373084F"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7F12B1B6"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p>
          <w:p w14:paraId="0B388C5B" w14:textId="77777777" w:rsidR="00E6284D" w:rsidRPr="00492D01" w:rsidRDefault="00E6284D" w:rsidP="00E6284D">
            <w:pPr>
              <w:pStyle w:val="aff3"/>
              <w:tabs>
                <w:tab w:val="left" w:pos="366"/>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color w:val="000000" w:themeColor="text1"/>
                <w:lang w:val="uk-UA" w:eastAsia="uk-UA"/>
              </w:rPr>
              <w:t>Надання учасником у складі пропозиції копій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p>
        </w:tc>
        <w:tc>
          <w:tcPr>
            <w:tcW w:w="904" w:type="pct"/>
            <w:shd w:val="clear" w:color="auto" w:fill="FFFFFF" w:themeFill="background1"/>
            <w:vAlign w:val="center"/>
          </w:tcPr>
          <w:p w14:paraId="136D2EA4" w14:textId="77777777" w:rsidR="00E6284D" w:rsidRPr="00492D01" w:rsidRDefault="00E6284D" w:rsidP="00E6284D">
            <w:pPr>
              <w:tabs>
                <w:tab w:val="left" w:pos="175"/>
              </w:tabs>
              <w:ind w:left="27"/>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контрагента – </w:t>
            </w:r>
            <w:proofErr w:type="spellStart"/>
            <w:r w:rsidRPr="00492D01">
              <w:rPr>
                <w:bCs/>
                <w:color w:val="000000" w:themeColor="text1"/>
                <w:sz w:val="20"/>
                <w:szCs w:val="20"/>
                <w:lang w:eastAsia="uk-UA"/>
              </w:rPr>
              <w:t>юридичної</w:t>
            </w:r>
            <w:proofErr w:type="spellEnd"/>
            <w:r w:rsidRPr="00492D01">
              <w:rPr>
                <w:bCs/>
                <w:color w:val="000000" w:themeColor="text1"/>
                <w:sz w:val="20"/>
                <w:szCs w:val="20"/>
                <w:lang w:eastAsia="uk-UA"/>
              </w:rPr>
              <w:t xml:space="preserve"> </w:t>
            </w:r>
            <w:proofErr w:type="gramStart"/>
            <w:r w:rsidRPr="00492D01">
              <w:rPr>
                <w:bCs/>
                <w:color w:val="000000" w:themeColor="text1"/>
                <w:sz w:val="20"/>
                <w:szCs w:val="20"/>
                <w:lang w:eastAsia="uk-UA"/>
              </w:rPr>
              <w:t>особи  /</w:t>
            </w:r>
            <w:proofErr w:type="gram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опитувальник</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фізичної</w:t>
            </w:r>
            <w:proofErr w:type="spellEnd"/>
            <w:r w:rsidRPr="00492D01">
              <w:rPr>
                <w:bCs/>
                <w:color w:val="000000" w:themeColor="text1"/>
                <w:sz w:val="20"/>
                <w:szCs w:val="20"/>
                <w:lang w:eastAsia="uk-UA"/>
              </w:rPr>
              <w:t xml:space="preserve"> особи – контрагента, </w:t>
            </w:r>
            <w:proofErr w:type="spellStart"/>
            <w:r w:rsidRPr="00492D01">
              <w:rPr>
                <w:bCs/>
                <w:color w:val="000000" w:themeColor="text1"/>
                <w:sz w:val="20"/>
                <w:szCs w:val="20"/>
                <w:lang w:eastAsia="uk-UA"/>
              </w:rPr>
              <w:t>що</w:t>
            </w:r>
            <w:proofErr w:type="spellEnd"/>
            <w:r w:rsidRPr="00492D01">
              <w:rPr>
                <w:bCs/>
                <w:color w:val="000000" w:themeColor="text1"/>
                <w:sz w:val="20"/>
                <w:szCs w:val="20"/>
                <w:lang w:eastAsia="uk-UA"/>
              </w:rPr>
              <w:t xml:space="preserve"> є </w:t>
            </w:r>
            <w:proofErr w:type="spellStart"/>
            <w:r w:rsidRPr="00492D01">
              <w:rPr>
                <w:bCs/>
                <w:color w:val="000000" w:themeColor="text1"/>
                <w:sz w:val="20"/>
                <w:szCs w:val="20"/>
                <w:lang w:eastAsia="uk-UA"/>
              </w:rPr>
              <w:t>додатками</w:t>
            </w:r>
            <w:proofErr w:type="spellEnd"/>
            <w:r w:rsidRPr="00492D01">
              <w:rPr>
                <w:bCs/>
                <w:color w:val="000000" w:themeColor="text1"/>
                <w:sz w:val="20"/>
                <w:szCs w:val="20"/>
                <w:lang w:eastAsia="uk-UA"/>
              </w:rPr>
              <w:t xml:space="preserve"> до Порядку,  </w:t>
            </w:r>
            <w:proofErr w:type="spellStart"/>
            <w:r w:rsidRPr="00492D01">
              <w:rPr>
                <w:bCs/>
                <w:color w:val="000000" w:themeColor="text1"/>
                <w:sz w:val="20"/>
                <w:szCs w:val="20"/>
                <w:lang w:eastAsia="uk-UA"/>
              </w:rPr>
              <w:t>із</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зазначенням</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посадових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осіб</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представників</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учасника</w:t>
            </w:r>
            <w:proofErr w:type="spellEnd"/>
            <w:r w:rsidRPr="00492D01">
              <w:rPr>
                <w:bCs/>
                <w:color w:val="000000" w:themeColor="text1"/>
                <w:sz w:val="20"/>
                <w:szCs w:val="20"/>
                <w:lang w:eastAsia="uk-UA"/>
              </w:rPr>
              <w:t xml:space="preserve">, до </w:t>
            </w:r>
            <w:proofErr w:type="spellStart"/>
            <w:r w:rsidRPr="00492D01">
              <w:rPr>
                <w:bCs/>
                <w:color w:val="000000" w:themeColor="text1"/>
                <w:sz w:val="20"/>
                <w:szCs w:val="20"/>
                <w:lang w:eastAsia="uk-UA"/>
              </w:rPr>
              <w:t>повноважень</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яких</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належить</w:t>
            </w:r>
            <w:proofErr w:type="spellEnd"/>
            <w:r w:rsidRPr="00492D01">
              <w:rPr>
                <w:bCs/>
                <w:color w:val="000000" w:themeColor="text1"/>
                <w:sz w:val="20"/>
                <w:szCs w:val="20"/>
                <w:lang w:eastAsia="uk-UA"/>
              </w:rPr>
              <w:t xml:space="preserve"> </w:t>
            </w:r>
            <w:proofErr w:type="spellStart"/>
            <w:r w:rsidRPr="00492D01">
              <w:rPr>
                <w:sz w:val="20"/>
                <w:szCs w:val="20"/>
              </w:rPr>
              <w:t>підписання</w:t>
            </w:r>
            <w:proofErr w:type="spellEnd"/>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пропозиції</w:t>
            </w:r>
            <w:proofErr w:type="spellEnd"/>
            <w:r w:rsidRPr="00492D01">
              <w:rPr>
                <w:sz w:val="20"/>
                <w:szCs w:val="20"/>
              </w:rPr>
              <w:t xml:space="preserve"> та договору;</w:t>
            </w:r>
          </w:p>
          <w:p w14:paraId="5EA30A2A" w14:textId="77777777" w:rsidR="00E6284D" w:rsidRPr="00492D01" w:rsidRDefault="00E6284D" w:rsidP="00E6284D">
            <w:pPr>
              <w:pStyle w:val="aff3"/>
              <w:tabs>
                <w:tab w:val="left" w:pos="175"/>
              </w:tabs>
              <w:ind w:left="27"/>
              <w:rPr>
                <w:rFonts w:ascii="Times New Roman" w:hAnsi="Times New Roman" w:cs="Times New Roman"/>
                <w:lang w:val="uk-UA"/>
              </w:rPr>
            </w:pPr>
          </w:p>
          <w:p w14:paraId="2FC9DD21" w14:textId="77777777" w:rsidR="00E6284D" w:rsidRPr="00492D01" w:rsidRDefault="00E6284D" w:rsidP="00E6284D">
            <w:pPr>
              <w:pStyle w:val="aff3"/>
              <w:tabs>
                <w:tab w:val="left" w:pos="175"/>
              </w:tabs>
              <w:ind w:left="27"/>
              <w:rPr>
                <w:rFonts w:ascii="Times New Roman" w:hAnsi="Times New Roman" w:cs="Times New Roman"/>
                <w:lang w:val="uk-UA"/>
              </w:rPr>
            </w:pPr>
          </w:p>
          <w:p w14:paraId="6E34F5BB" w14:textId="77777777" w:rsidR="00E6284D" w:rsidRPr="00492D01" w:rsidRDefault="00E6284D" w:rsidP="00E6284D">
            <w:pPr>
              <w:pStyle w:val="aff3"/>
              <w:tabs>
                <w:tab w:val="left" w:pos="175"/>
              </w:tabs>
              <w:ind w:left="27"/>
              <w:rPr>
                <w:rFonts w:ascii="Times New Roman" w:hAnsi="Times New Roman" w:cs="Times New Roman"/>
                <w:lang w:val="uk-UA"/>
              </w:rPr>
            </w:pPr>
            <w:r w:rsidRPr="00492D01">
              <w:rPr>
                <w:rFonts w:ascii="Times New Roman" w:hAnsi="Times New Roman" w:cs="Times New Roman"/>
                <w:bCs/>
                <w:color w:val="000000" w:themeColor="text1"/>
                <w:lang w:val="uk-UA" w:eastAsia="uk-UA"/>
              </w:rPr>
              <w:t>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c>
          <w:tcPr>
            <w:tcW w:w="891" w:type="pct"/>
            <w:shd w:val="clear" w:color="auto" w:fill="FFFFFF" w:themeFill="background1"/>
          </w:tcPr>
          <w:p w14:paraId="00C3F05D" w14:textId="77777777" w:rsidR="00E6284D" w:rsidRPr="00492D01" w:rsidRDefault="00E6284D" w:rsidP="00E6284D">
            <w:pPr>
              <w:pStyle w:val="aff3"/>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 xml:space="preserve">Учасником не надано опитувальник контрагента – юридичної особи  / опитувальник фізичної особи – контрагента, що є додатками до Порядку,  із зазначенням посадових осіб або представників учасника, до повноважень яких належить </w:t>
            </w:r>
            <w:r w:rsidRPr="00492D01">
              <w:rPr>
                <w:rFonts w:ascii="Times New Roman" w:hAnsi="Times New Roman" w:cs="Times New Roman"/>
                <w:lang w:val="uk-UA"/>
              </w:rPr>
              <w:t>підписання документів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r w:rsidRPr="00492D01">
              <w:rPr>
                <w:rFonts w:ascii="Times New Roman" w:hAnsi="Times New Roman" w:cs="Times New Roman"/>
                <w:lang w:val="uk-UA"/>
              </w:rPr>
              <w:t>;</w:t>
            </w:r>
          </w:p>
          <w:p w14:paraId="77E8C2C6" w14:textId="77777777" w:rsidR="00E6284D" w:rsidRPr="00492D01" w:rsidRDefault="00E6284D" w:rsidP="00E6284D">
            <w:pPr>
              <w:pStyle w:val="aff3"/>
              <w:tabs>
                <w:tab w:val="left" w:pos="175"/>
              </w:tabs>
              <w:ind w:left="0"/>
              <w:rPr>
                <w:rFonts w:ascii="Times New Roman" w:hAnsi="Times New Roman" w:cs="Times New Roman"/>
                <w:bCs/>
                <w:color w:val="000000" w:themeColor="text1"/>
                <w:lang w:val="uk-UA" w:eastAsia="uk-UA"/>
              </w:rPr>
            </w:pPr>
          </w:p>
          <w:p w14:paraId="37851F77" w14:textId="77777777" w:rsidR="00E6284D" w:rsidRPr="00492D01" w:rsidRDefault="00E6284D" w:rsidP="00E6284D">
            <w:pPr>
              <w:pStyle w:val="aff3"/>
              <w:tabs>
                <w:tab w:val="left" w:pos="175"/>
              </w:tabs>
              <w:ind w:left="0"/>
              <w:rPr>
                <w:rFonts w:ascii="Times New Roman" w:hAnsi="Times New Roman" w:cs="Times New Roman"/>
                <w:lang w:val="uk-UA"/>
              </w:rPr>
            </w:pPr>
            <w:r w:rsidRPr="00492D01">
              <w:rPr>
                <w:rFonts w:ascii="Times New Roman" w:hAnsi="Times New Roman" w:cs="Times New Roman"/>
                <w:bCs/>
                <w:color w:val="000000" w:themeColor="text1"/>
                <w:lang w:val="uk-UA" w:eastAsia="uk-UA"/>
              </w:rPr>
              <w:t>учасником не надано  / надано в неповному обсязі копії документів, що підтверджують повноваження посадової особи або представника учасника щодо підпису документів пропозиції, зокрема таких як: протокол засновників, або наказ про призначення, або довіреність (доручення) або будь-який інший документ, що підтверджує повноваження посадової особи або представника учасника на підписання документів</w:t>
            </w:r>
            <w:r w:rsidRPr="00492D01">
              <w:rPr>
                <w:rFonts w:ascii="Times New Roman" w:hAnsi="Times New Roman" w:cs="Times New Roman"/>
                <w:lang w:val="uk-UA"/>
              </w:rPr>
              <w:t xml:space="preserve"> пропозиції та договору</w:t>
            </w:r>
            <w:r w:rsidRPr="00492D01">
              <w:rPr>
                <w:rFonts w:ascii="Times New Roman" w:hAnsi="Times New Roman" w:cs="Times New Roman"/>
                <w:bCs/>
                <w:color w:val="000000" w:themeColor="text1"/>
                <w:lang w:val="uk-UA" w:eastAsia="uk-UA"/>
              </w:rPr>
              <w:t xml:space="preserve"> відповідно до вимог документації</w:t>
            </w:r>
          </w:p>
        </w:tc>
      </w:tr>
      <w:tr w:rsidR="00E6284D" w:rsidRPr="00E2635F" w14:paraId="346CC035" w14:textId="77777777" w:rsidTr="00E6284D">
        <w:tblPrEx>
          <w:shd w:val="clear" w:color="auto" w:fill="FFFFFF" w:themeFill="background1"/>
        </w:tblPrEx>
        <w:trPr>
          <w:trHeight w:val="735"/>
        </w:trPr>
        <w:tc>
          <w:tcPr>
            <w:tcW w:w="149" w:type="pct"/>
            <w:shd w:val="clear" w:color="auto" w:fill="FFFFFF" w:themeFill="background1"/>
            <w:vAlign w:val="center"/>
          </w:tcPr>
          <w:p w14:paraId="03247363" w14:textId="77777777" w:rsidR="00E6284D" w:rsidRPr="00E2635F" w:rsidRDefault="00E6284D" w:rsidP="00E6284D">
            <w:pPr>
              <w:jc w:val="center"/>
              <w:rPr>
                <w:sz w:val="16"/>
                <w:szCs w:val="16"/>
              </w:rPr>
            </w:pPr>
            <w:r w:rsidRPr="00E2635F">
              <w:rPr>
                <w:sz w:val="16"/>
                <w:szCs w:val="16"/>
              </w:rPr>
              <w:t>6</w:t>
            </w:r>
          </w:p>
        </w:tc>
        <w:tc>
          <w:tcPr>
            <w:tcW w:w="1302" w:type="pct"/>
            <w:gridSpan w:val="2"/>
            <w:shd w:val="clear" w:color="auto" w:fill="FFFFFF" w:themeFill="background1"/>
            <w:vAlign w:val="center"/>
          </w:tcPr>
          <w:p w14:paraId="286B5B62" w14:textId="77777777" w:rsidR="00E6284D" w:rsidRPr="00492D01" w:rsidRDefault="00E6284D" w:rsidP="00E6284D">
            <w:pPr>
              <w:ind w:right="-108"/>
              <w:rPr>
                <w:sz w:val="20"/>
                <w:szCs w:val="20"/>
              </w:rPr>
            </w:pPr>
            <w:proofErr w:type="spellStart"/>
            <w:r w:rsidRPr="00492D01">
              <w:rPr>
                <w:sz w:val="20"/>
                <w:szCs w:val="20"/>
              </w:rPr>
              <w:t>Відсутність</w:t>
            </w:r>
            <w:proofErr w:type="spellEnd"/>
            <w:r w:rsidRPr="00492D01">
              <w:rPr>
                <w:sz w:val="20"/>
                <w:szCs w:val="20"/>
              </w:rPr>
              <w:t xml:space="preserve"> </w:t>
            </w:r>
            <w:proofErr w:type="spellStart"/>
            <w:r w:rsidRPr="00492D01">
              <w:rPr>
                <w:sz w:val="20"/>
                <w:szCs w:val="20"/>
              </w:rPr>
              <w:t>підстав</w:t>
            </w:r>
            <w:proofErr w:type="spellEnd"/>
            <w:r w:rsidRPr="00492D01">
              <w:rPr>
                <w:sz w:val="20"/>
                <w:szCs w:val="20"/>
              </w:rPr>
              <w:t xml:space="preserve"> для </w:t>
            </w:r>
            <w:proofErr w:type="spellStart"/>
            <w:r w:rsidRPr="00492D01">
              <w:rPr>
                <w:sz w:val="20"/>
                <w:szCs w:val="20"/>
              </w:rPr>
              <w:t>відмови</w:t>
            </w:r>
            <w:proofErr w:type="spellEnd"/>
            <w:r w:rsidRPr="00492D01">
              <w:rPr>
                <w:sz w:val="20"/>
                <w:szCs w:val="20"/>
              </w:rPr>
              <w:t xml:space="preserve"> в </w:t>
            </w:r>
            <w:proofErr w:type="spellStart"/>
            <w:r w:rsidRPr="00492D01">
              <w:rPr>
                <w:sz w:val="20"/>
                <w:szCs w:val="20"/>
              </w:rPr>
              <w:t>участі</w:t>
            </w:r>
            <w:proofErr w:type="spellEnd"/>
            <w:r w:rsidRPr="00492D01">
              <w:rPr>
                <w:sz w:val="20"/>
                <w:szCs w:val="20"/>
              </w:rPr>
              <w:t xml:space="preserve"> в </w:t>
            </w:r>
            <w:proofErr w:type="spellStart"/>
            <w:r w:rsidRPr="00492D01">
              <w:rPr>
                <w:sz w:val="20"/>
                <w:szCs w:val="20"/>
              </w:rPr>
              <w:t>закупівлі</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статтею</w:t>
            </w:r>
            <w:proofErr w:type="spellEnd"/>
            <w:r w:rsidRPr="00492D01">
              <w:rPr>
                <w:sz w:val="20"/>
                <w:szCs w:val="20"/>
              </w:rPr>
              <w:t xml:space="preserve"> 17 Закону </w:t>
            </w:r>
            <w:proofErr w:type="spellStart"/>
            <w:r w:rsidRPr="00492D01">
              <w:rPr>
                <w:sz w:val="20"/>
                <w:szCs w:val="20"/>
              </w:rPr>
              <w:t>України</w:t>
            </w:r>
            <w:proofErr w:type="spellEnd"/>
            <w:r w:rsidRPr="00492D01">
              <w:rPr>
                <w:sz w:val="20"/>
                <w:szCs w:val="20"/>
              </w:rPr>
              <w:t xml:space="preserve"> про </w:t>
            </w:r>
            <w:proofErr w:type="spellStart"/>
            <w:r w:rsidRPr="00492D01">
              <w:rPr>
                <w:sz w:val="20"/>
                <w:szCs w:val="20"/>
              </w:rPr>
              <w:t>публічні</w:t>
            </w:r>
            <w:proofErr w:type="spellEnd"/>
            <w:r w:rsidRPr="00492D01">
              <w:rPr>
                <w:sz w:val="20"/>
                <w:szCs w:val="20"/>
              </w:rPr>
              <w:t xml:space="preserve"> </w:t>
            </w:r>
            <w:proofErr w:type="spellStart"/>
            <w:r w:rsidRPr="00492D01">
              <w:rPr>
                <w:sz w:val="20"/>
                <w:szCs w:val="20"/>
              </w:rPr>
              <w:t>закупівлі</w:t>
            </w:r>
            <w:proofErr w:type="spellEnd"/>
          </w:p>
        </w:tc>
        <w:tc>
          <w:tcPr>
            <w:tcW w:w="1754" w:type="pct"/>
            <w:shd w:val="clear" w:color="auto" w:fill="FFFFFF" w:themeFill="background1"/>
            <w:vAlign w:val="center"/>
          </w:tcPr>
          <w:p w14:paraId="399D7DD8" w14:textId="77777777" w:rsidR="00E6284D" w:rsidRPr="00852B9E" w:rsidRDefault="00E6284D" w:rsidP="00E6284D">
            <w:pPr>
              <w:pStyle w:val="aff3"/>
              <w:tabs>
                <w:tab w:val="left" w:pos="28"/>
              </w:tabs>
              <w:ind w:left="0"/>
              <w:rPr>
                <w:rFonts w:ascii="Times New Roman" w:hAnsi="Times New Roman" w:cs="Times New Roman"/>
                <w:lang w:val="uk-UA" w:eastAsia="uk-UA"/>
              </w:rPr>
            </w:pPr>
            <w:r w:rsidRPr="00852B9E">
              <w:rPr>
                <w:rFonts w:ascii="Times New Roman" w:hAnsi="Times New Roman" w:cs="Times New Roman"/>
                <w:lang w:val="uk-UA" w:eastAsia="uk-UA"/>
              </w:rPr>
              <w:t xml:space="preserve"> Застосовування принципу мовчазної згоди, а саме зазначення у документації такого:</w:t>
            </w:r>
          </w:p>
          <w:p w14:paraId="69F19DA2" w14:textId="77777777" w:rsidR="00E6284D" w:rsidRPr="00E6284D" w:rsidRDefault="00E6284D" w:rsidP="00E6284D">
            <w:pPr>
              <w:tabs>
                <w:tab w:val="left" w:pos="182"/>
              </w:tabs>
              <w:rPr>
                <w:sz w:val="20"/>
                <w:szCs w:val="20"/>
                <w:lang w:val="uk-UA" w:eastAsia="uk-UA"/>
              </w:rPr>
            </w:pPr>
            <w:r w:rsidRPr="00E6284D">
              <w:rPr>
                <w:sz w:val="20"/>
                <w:szCs w:val="20"/>
                <w:lang w:val="uk-UA" w:eastAsia="uk-UA"/>
              </w:rPr>
              <w:t>“Поданням своєї пропозиції учасник підтверджує відсутність у замовника підстав, зазначених у статті 17 та частині сьомій статті 28 Закону”, щодо відмови учаснику в участі у процедурі закупівлі та/або відхилення його пропозиції</w:t>
            </w:r>
          </w:p>
        </w:tc>
        <w:tc>
          <w:tcPr>
            <w:tcW w:w="904" w:type="pct"/>
            <w:shd w:val="clear" w:color="auto" w:fill="FFFFFF" w:themeFill="background1"/>
            <w:vAlign w:val="center"/>
          </w:tcPr>
          <w:p w14:paraId="75394BB5" w14:textId="77777777" w:rsidR="00E6284D" w:rsidRPr="00BA3790" w:rsidRDefault="00E6284D" w:rsidP="00E6284D">
            <w:pPr>
              <w:pStyle w:val="aff3"/>
              <w:tabs>
                <w:tab w:val="left" w:pos="175"/>
              </w:tabs>
              <w:ind w:left="0" w:right="-108" w:firstLine="27"/>
              <w:rPr>
                <w:rFonts w:ascii="Times New Roman" w:hAnsi="Times New Roman" w:cs="Times New Roman"/>
                <w:highlight w:val="yellow"/>
                <w:lang w:val="uk-UA"/>
              </w:rPr>
            </w:pPr>
          </w:p>
        </w:tc>
        <w:tc>
          <w:tcPr>
            <w:tcW w:w="891" w:type="pct"/>
            <w:shd w:val="clear" w:color="auto" w:fill="FFFFFF" w:themeFill="background1"/>
            <w:vAlign w:val="center"/>
          </w:tcPr>
          <w:p w14:paraId="321A4243" w14:textId="77777777" w:rsidR="00E6284D" w:rsidRPr="00852B9E" w:rsidRDefault="00E6284D" w:rsidP="00E6284D">
            <w:pPr>
              <w:pStyle w:val="aff3"/>
              <w:tabs>
                <w:tab w:val="left" w:pos="28"/>
              </w:tabs>
              <w:ind w:left="0"/>
              <w:rPr>
                <w:rFonts w:ascii="Times New Roman" w:hAnsi="Times New Roman" w:cs="Times New Roman"/>
                <w:lang w:val="uk-UA" w:eastAsia="uk-UA"/>
              </w:rPr>
            </w:pPr>
            <w:r w:rsidRPr="00852B9E">
              <w:rPr>
                <w:rFonts w:ascii="Times New Roman" w:hAnsi="Times New Roman" w:cs="Times New Roman"/>
                <w:lang w:val="uk-UA" w:eastAsia="uk-UA"/>
              </w:rPr>
              <w:t xml:space="preserve">Виявлені підстави для відмови в участі в закупівлі, визначені статтею 17 та частиною сьомою статті 28 Закону про публічні закупівлі, </w:t>
            </w:r>
          </w:p>
        </w:tc>
      </w:tr>
      <w:tr w:rsidR="00E6284D" w:rsidRPr="00E2635F" w14:paraId="3BA380BA" w14:textId="77777777" w:rsidTr="00E6284D">
        <w:tblPrEx>
          <w:shd w:val="clear" w:color="auto" w:fill="FFFFFF" w:themeFill="background1"/>
        </w:tblPrEx>
        <w:trPr>
          <w:trHeight w:val="272"/>
        </w:trPr>
        <w:tc>
          <w:tcPr>
            <w:tcW w:w="5000" w:type="pct"/>
            <w:gridSpan w:val="6"/>
            <w:shd w:val="clear" w:color="auto" w:fill="C5E0B3" w:themeFill="accent6" w:themeFillTint="66"/>
            <w:vAlign w:val="center"/>
          </w:tcPr>
          <w:p w14:paraId="4B16901D" w14:textId="77777777" w:rsidR="00E6284D" w:rsidRPr="0048087D" w:rsidRDefault="00E6284D" w:rsidP="00E6284D">
            <w:pPr>
              <w:jc w:val="center"/>
              <w:rPr>
                <w:b/>
                <w:sz w:val="20"/>
                <w:szCs w:val="20"/>
              </w:rPr>
            </w:pPr>
            <w:proofErr w:type="spellStart"/>
            <w:r w:rsidRPr="0048087D">
              <w:rPr>
                <w:b/>
                <w:sz w:val="20"/>
                <w:szCs w:val="20"/>
              </w:rPr>
              <w:t>Критерії</w:t>
            </w:r>
            <w:proofErr w:type="spellEnd"/>
            <w:r w:rsidRPr="0048087D">
              <w:rPr>
                <w:b/>
                <w:sz w:val="20"/>
                <w:szCs w:val="20"/>
              </w:rPr>
              <w:t xml:space="preserve"> </w:t>
            </w:r>
            <w:proofErr w:type="spellStart"/>
            <w:r w:rsidRPr="0048087D">
              <w:rPr>
                <w:b/>
                <w:sz w:val="20"/>
                <w:szCs w:val="20"/>
              </w:rPr>
              <w:t>кваліфікації</w:t>
            </w:r>
            <w:proofErr w:type="spellEnd"/>
          </w:p>
        </w:tc>
      </w:tr>
      <w:tr w:rsidR="00E6284D" w:rsidRPr="00E2635F" w14:paraId="3E830CDD" w14:textId="77777777" w:rsidTr="00E6284D">
        <w:tblPrEx>
          <w:shd w:val="clear" w:color="auto" w:fill="FFFFFF" w:themeFill="background1"/>
        </w:tblPrEx>
        <w:trPr>
          <w:trHeight w:val="69"/>
        </w:trPr>
        <w:tc>
          <w:tcPr>
            <w:tcW w:w="153" w:type="pct"/>
            <w:gridSpan w:val="2"/>
            <w:shd w:val="clear" w:color="auto" w:fill="FFFFFF" w:themeFill="background1"/>
            <w:vAlign w:val="center"/>
          </w:tcPr>
          <w:p w14:paraId="0A8E3165" w14:textId="77777777" w:rsidR="00E6284D" w:rsidRPr="00492D01" w:rsidRDefault="00E6284D" w:rsidP="00E6284D">
            <w:pPr>
              <w:ind w:firstLine="23"/>
              <w:jc w:val="center"/>
              <w:rPr>
                <w:sz w:val="20"/>
                <w:szCs w:val="20"/>
              </w:rPr>
            </w:pPr>
            <w:r w:rsidRPr="00492D01">
              <w:rPr>
                <w:sz w:val="20"/>
                <w:szCs w:val="20"/>
              </w:rPr>
              <w:t>1</w:t>
            </w:r>
          </w:p>
        </w:tc>
        <w:tc>
          <w:tcPr>
            <w:tcW w:w="1298" w:type="pct"/>
            <w:shd w:val="clear" w:color="auto" w:fill="FFFFFF" w:themeFill="background1"/>
            <w:vAlign w:val="center"/>
          </w:tcPr>
          <w:p w14:paraId="0C09B0A8" w14:textId="77777777" w:rsidR="00E6284D" w:rsidRPr="00492D01" w:rsidRDefault="00E6284D" w:rsidP="00E6284D">
            <w:pPr>
              <w:ind w:right="-108"/>
              <w:rPr>
                <w:sz w:val="20"/>
                <w:szCs w:val="20"/>
              </w:rPr>
            </w:pPr>
            <w:proofErr w:type="spellStart"/>
            <w:r w:rsidRPr="00492D01">
              <w:rPr>
                <w:sz w:val="20"/>
                <w:szCs w:val="20"/>
              </w:rPr>
              <w:t>Наявність</w:t>
            </w:r>
            <w:proofErr w:type="spellEnd"/>
            <w:r w:rsidRPr="00492D01">
              <w:rPr>
                <w:sz w:val="20"/>
                <w:szCs w:val="20"/>
              </w:rPr>
              <w:t xml:space="preserve"> документально </w:t>
            </w:r>
            <w:proofErr w:type="spellStart"/>
            <w:r w:rsidRPr="00492D01">
              <w:rPr>
                <w:sz w:val="20"/>
                <w:szCs w:val="20"/>
              </w:rPr>
              <w:t>підтвердженого</w:t>
            </w:r>
            <w:proofErr w:type="spellEnd"/>
            <w:r w:rsidRPr="00492D01">
              <w:rPr>
                <w:sz w:val="20"/>
                <w:szCs w:val="20"/>
              </w:rPr>
              <w:t xml:space="preserve"> </w:t>
            </w:r>
            <w:proofErr w:type="spellStart"/>
            <w:r w:rsidRPr="00492D01">
              <w:rPr>
                <w:sz w:val="20"/>
                <w:szCs w:val="20"/>
              </w:rPr>
              <w:t>досвіду</w:t>
            </w:r>
            <w:proofErr w:type="spellEnd"/>
            <w:r w:rsidRPr="00492D01">
              <w:rPr>
                <w:sz w:val="20"/>
                <w:szCs w:val="20"/>
              </w:rPr>
              <w:t xml:space="preserve">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аналогічного</w:t>
            </w:r>
            <w:proofErr w:type="spellEnd"/>
            <w:r w:rsidRPr="00492D01">
              <w:rPr>
                <w:sz w:val="20"/>
                <w:szCs w:val="20"/>
              </w:rPr>
              <w:t xml:space="preserve"> договору</w:t>
            </w:r>
          </w:p>
        </w:tc>
        <w:tc>
          <w:tcPr>
            <w:tcW w:w="1754" w:type="pct"/>
            <w:shd w:val="clear" w:color="auto" w:fill="FFFFFF" w:themeFill="background1"/>
            <w:vAlign w:val="center"/>
          </w:tcPr>
          <w:p w14:paraId="6ACAE303" w14:textId="71E2A4DD" w:rsidR="00E6284D" w:rsidRPr="00492D01" w:rsidRDefault="00E6284D" w:rsidP="00E6284D">
            <w:pPr>
              <w:pStyle w:val="aff3"/>
              <w:tabs>
                <w:tab w:val="left" w:pos="28"/>
              </w:tabs>
              <w:ind w:left="0"/>
              <w:rPr>
                <w:rFonts w:ascii="Times New Roman" w:hAnsi="Times New Roman" w:cs="Times New Roman"/>
                <w:lang w:val="uk-UA" w:eastAsia="uk-UA"/>
              </w:rPr>
            </w:pPr>
            <w:r w:rsidRPr="00492D01">
              <w:rPr>
                <w:rFonts w:ascii="Times New Roman" w:hAnsi="Times New Roman" w:cs="Times New Roman"/>
                <w:lang w:val="uk-UA" w:eastAsia="uk-UA"/>
              </w:rPr>
              <w:t>Надання довідки / листа в довільній формі або заповнення наданої замовником в документації форми про виконання аналогічного(-</w:t>
            </w:r>
            <w:proofErr w:type="spellStart"/>
            <w:r w:rsidRPr="00492D01">
              <w:rPr>
                <w:rFonts w:ascii="Times New Roman" w:hAnsi="Times New Roman" w:cs="Times New Roman"/>
                <w:lang w:val="uk-UA" w:eastAsia="uk-UA"/>
              </w:rPr>
              <w:t>их</w:t>
            </w:r>
            <w:proofErr w:type="spellEnd"/>
            <w:r w:rsidRPr="00492D01">
              <w:rPr>
                <w:rFonts w:ascii="Times New Roman" w:hAnsi="Times New Roman" w:cs="Times New Roman"/>
                <w:lang w:val="uk-UA" w:eastAsia="uk-UA"/>
              </w:rPr>
              <w:t>) договору(-</w:t>
            </w:r>
            <w:proofErr w:type="spellStart"/>
            <w:r w:rsidRPr="00492D01">
              <w:rPr>
                <w:rFonts w:ascii="Times New Roman" w:hAnsi="Times New Roman" w:cs="Times New Roman"/>
                <w:lang w:val="uk-UA" w:eastAsia="uk-UA"/>
              </w:rPr>
              <w:t>ів</w:t>
            </w:r>
            <w:proofErr w:type="spellEnd"/>
            <w:r w:rsidRPr="00492D01">
              <w:rPr>
                <w:rFonts w:ascii="Times New Roman" w:hAnsi="Times New Roman" w:cs="Times New Roman"/>
                <w:lang w:val="uk-UA" w:eastAsia="uk-UA"/>
              </w:rPr>
              <w:t xml:space="preserve">) на постачання продукції за кодом </w:t>
            </w:r>
            <w:r>
              <w:rPr>
                <w:rFonts w:ascii="Times New Roman" w:hAnsi="Times New Roman" w:cs="Times New Roman"/>
                <w:i/>
                <w:lang w:val="uk-UA" w:eastAsia="uk-UA"/>
              </w:rPr>
              <w:t>4291</w:t>
            </w:r>
            <w:r w:rsidRPr="00492D01">
              <w:rPr>
                <w:rFonts w:ascii="Times New Roman" w:hAnsi="Times New Roman" w:cs="Times New Roman"/>
                <w:i/>
                <w:lang w:val="uk-UA" w:eastAsia="uk-UA"/>
              </w:rPr>
              <w:t>0000-</w:t>
            </w:r>
            <w:r>
              <w:rPr>
                <w:rFonts w:ascii="Times New Roman" w:hAnsi="Times New Roman" w:cs="Times New Roman"/>
                <w:i/>
                <w:lang w:val="uk-UA" w:eastAsia="uk-UA"/>
              </w:rPr>
              <w:t>8</w:t>
            </w:r>
            <w:r w:rsidRPr="00492D01">
              <w:rPr>
                <w:rFonts w:ascii="Times New Roman" w:hAnsi="Times New Roman" w:cs="Times New Roman"/>
                <w:i/>
                <w:lang w:val="uk-UA" w:eastAsia="uk-UA"/>
              </w:rPr>
              <w:t xml:space="preserve"> – </w:t>
            </w:r>
            <w:r>
              <w:rPr>
                <w:rFonts w:ascii="Times New Roman" w:hAnsi="Times New Roman" w:cs="Times New Roman"/>
                <w:i/>
                <w:lang w:val="uk-UA" w:eastAsia="uk-UA"/>
              </w:rPr>
              <w:t>Апарати для дистилювання, фільтрування чи ректифікації</w:t>
            </w:r>
            <w:r w:rsidRPr="00492D01">
              <w:rPr>
                <w:rFonts w:ascii="Times New Roman" w:hAnsi="Times New Roman" w:cs="Times New Roman"/>
                <w:lang w:val="uk-UA" w:eastAsia="uk-UA"/>
              </w:rPr>
              <w:t xml:space="preserve"> із вказанням кінцевих споживачів</w:t>
            </w:r>
            <w:r w:rsidRPr="00492D01">
              <w:rPr>
                <w:rFonts w:ascii="Times New Roman" w:hAnsi="Times New Roman" w:cs="Times New Roman"/>
                <w:i/>
                <w:lang w:val="uk-UA" w:eastAsia="uk-UA"/>
              </w:rPr>
              <w:t>,</w:t>
            </w:r>
            <w:r w:rsidRPr="00492D01">
              <w:rPr>
                <w:rFonts w:ascii="Times New Roman" w:hAnsi="Times New Roman" w:cs="Times New Roman"/>
                <w:lang w:val="uk-UA" w:eastAsia="uk-UA"/>
              </w:rPr>
              <w:t xml:space="preserve"> за підписом керівника учасника</w:t>
            </w:r>
          </w:p>
          <w:p w14:paraId="0473DCF5" w14:textId="77777777" w:rsidR="00E6284D" w:rsidRPr="00492D01" w:rsidRDefault="00E6284D" w:rsidP="00E6284D">
            <w:pPr>
              <w:pStyle w:val="aff3"/>
              <w:tabs>
                <w:tab w:val="left" w:pos="28"/>
              </w:tabs>
              <w:ind w:left="0"/>
              <w:rPr>
                <w:rFonts w:ascii="Times New Roman" w:hAnsi="Times New Roman" w:cs="Times New Roman"/>
                <w:lang w:val="uk-UA" w:eastAsia="uk-UA"/>
              </w:rPr>
            </w:pPr>
            <w:r w:rsidRPr="00492D01">
              <w:rPr>
                <w:rFonts w:ascii="Times New Roman" w:hAnsi="Times New Roman" w:cs="Times New Roman"/>
                <w:lang w:val="uk-UA" w:eastAsia="uk-UA"/>
              </w:rPr>
              <w:t>Інформація, що має бути надана учасником, зокрема така, як: назва, ЄДРПОУ, адреса та контактний телефон замовника(-</w:t>
            </w:r>
            <w:proofErr w:type="spellStart"/>
            <w:r w:rsidRPr="00492D01">
              <w:rPr>
                <w:rFonts w:ascii="Times New Roman" w:hAnsi="Times New Roman" w:cs="Times New Roman"/>
                <w:lang w:val="uk-UA" w:eastAsia="uk-UA"/>
              </w:rPr>
              <w:t>ів</w:t>
            </w:r>
            <w:proofErr w:type="spellEnd"/>
            <w:r w:rsidRPr="00492D01">
              <w:rPr>
                <w:rFonts w:ascii="Times New Roman" w:hAnsi="Times New Roman" w:cs="Times New Roman"/>
                <w:lang w:val="uk-UA" w:eastAsia="uk-UA"/>
              </w:rPr>
              <w:t>)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tc>
        <w:tc>
          <w:tcPr>
            <w:tcW w:w="904" w:type="pct"/>
            <w:shd w:val="clear" w:color="auto" w:fill="FFFFFF" w:themeFill="background1"/>
          </w:tcPr>
          <w:p w14:paraId="6BF06803" w14:textId="641EF4A6" w:rsidR="00E6284D" w:rsidRPr="00492D01" w:rsidRDefault="00E6284D" w:rsidP="00E6284D">
            <w:pPr>
              <w:tabs>
                <w:tab w:val="left" w:pos="175"/>
              </w:tabs>
              <w:rPr>
                <w:sz w:val="20"/>
                <w:szCs w:val="20"/>
              </w:rPr>
            </w:pPr>
            <w:proofErr w:type="spellStart"/>
            <w:r w:rsidRPr="00492D01">
              <w:rPr>
                <w:sz w:val="20"/>
                <w:szCs w:val="20"/>
              </w:rPr>
              <w:t>Учасником</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довідку</w:t>
            </w:r>
            <w:proofErr w:type="spellEnd"/>
            <w:r w:rsidRPr="00492D01">
              <w:rPr>
                <w:sz w:val="20"/>
                <w:szCs w:val="20"/>
              </w:rPr>
              <w:t xml:space="preserve"> / лист в </w:t>
            </w:r>
            <w:proofErr w:type="spellStart"/>
            <w:r w:rsidRPr="00492D01">
              <w:rPr>
                <w:sz w:val="20"/>
                <w:szCs w:val="20"/>
              </w:rPr>
              <w:t>довільній</w:t>
            </w:r>
            <w:proofErr w:type="spellEnd"/>
            <w:r w:rsidRPr="00492D01">
              <w:rPr>
                <w:sz w:val="20"/>
                <w:szCs w:val="20"/>
              </w:rPr>
              <w:t xml:space="preserve"> </w:t>
            </w:r>
            <w:proofErr w:type="spellStart"/>
            <w:r w:rsidRPr="00492D01">
              <w:rPr>
                <w:sz w:val="20"/>
                <w:szCs w:val="20"/>
              </w:rPr>
              <w:t>формі</w:t>
            </w:r>
            <w:proofErr w:type="spellEnd"/>
            <w:r w:rsidRPr="00492D01">
              <w:rPr>
                <w:sz w:val="20"/>
                <w:szCs w:val="20"/>
              </w:rPr>
              <w:t xml:space="preserve"> </w:t>
            </w:r>
            <w:proofErr w:type="spellStart"/>
            <w:r w:rsidRPr="00492D01">
              <w:rPr>
                <w:sz w:val="20"/>
                <w:szCs w:val="20"/>
              </w:rPr>
              <w:t>або</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заповнено</w:t>
            </w:r>
            <w:proofErr w:type="spellEnd"/>
            <w:r w:rsidRPr="00492D01">
              <w:rPr>
                <w:bCs/>
                <w:color w:val="000000" w:themeColor="text1"/>
                <w:sz w:val="20"/>
                <w:szCs w:val="20"/>
                <w:lang w:eastAsia="uk-UA"/>
              </w:rPr>
              <w:t xml:space="preserve"> форму, </w:t>
            </w:r>
            <w:proofErr w:type="spellStart"/>
            <w:r w:rsidRPr="00492D01">
              <w:rPr>
                <w:bCs/>
                <w:color w:val="000000" w:themeColor="text1"/>
                <w:sz w:val="20"/>
                <w:szCs w:val="20"/>
                <w:lang w:eastAsia="uk-UA"/>
              </w:rPr>
              <w:t>наведену</w:t>
            </w:r>
            <w:proofErr w:type="spellEnd"/>
            <w:r w:rsidRPr="00492D01">
              <w:rPr>
                <w:bCs/>
                <w:color w:val="000000" w:themeColor="text1"/>
                <w:sz w:val="20"/>
                <w:szCs w:val="20"/>
                <w:lang w:eastAsia="uk-UA"/>
              </w:rPr>
              <w:t xml:space="preserve"> у </w:t>
            </w:r>
            <w:proofErr w:type="spellStart"/>
            <w:r w:rsidRPr="00492D01">
              <w:rPr>
                <w:bCs/>
                <w:color w:val="000000" w:themeColor="text1"/>
                <w:sz w:val="20"/>
                <w:szCs w:val="20"/>
                <w:lang w:eastAsia="uk-UA"/>
              </w:rPr>
              <w:t>документації</w:t>
            </w:r>
            <w:proofErr w:type="spellEnd"/>
            <w:r w:rsidRPr="00492D01">
              <w:rPr>
                <w:bCs/>
                <w:color w:val="000000" w:themeColor="text1"/>
                <w:sz w:val="20"/>
                <w:szCs w:val="20"/>
                <w:lang w:eastAsia="uk-UA"/>
              </w:rPr>
              <w:t xml:space="preserve"> </w:t>
            </w:r>
            <w:r w:rsidRPr="00492D01">
              <w:rPr>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зазначенням</w:t>
            </w:r>
            <w:proofErr w:type="spellEnd"/>
            <w:r w:rsidRPr="00492D01">
              <w:rPr>
                <w:sz w:val="20"/>
                <w:szCs w:val="20"/>
              </w:rPr>
              <w:t xml:space="preserve">: </w:t>
            </w:r>
            <w:proofErr w:type="spellStart"/>
            <w:r w:rsidRPr="00492D01">
              <w:rPr>
                <w:sz w:val="20"/>
                <w:szCs w:val="20"/>
              </w:rPr>
              <w:t>виконання</w:t>
            </w:r>
            <w:proofErr w:type="spellEnd"/>
            <w:r w:rsidRPr="00492D01">
              <w:rPr>
                <w:sz w:val="20"/>
                <w:szCs w:val="20"/>
              </w:rPr>
              <w:t xml:space="preserve"> </w:t>
            </w:r>
            <w:proofErr w:type="spellStart"/>
            <w:r w:rsidRPr="00492D01">
              <w:rPr>
                <w:sz w:val="20"/>
                <w:szCs w:val="20"/>
              </w:rPr>
              <w:t>аналогічного</w:t>
            </w:r>
            <w:proofErr w:type="spellEnd"/>
            <w:r w:rsidRPr="00492D01">
              <w:rPr>
                <w:sz w:val="20"/>
                <w:szCs w:val="20"/>
              </w:rPr>
              <w:t>(-их) договору(-</w:t>
            </w:r>
            <w:proofErr w:type="spellStart"/>
            <w:r w:rsidRPr="00492D01">
              <w:rPr>
                <w:sz w:val="20"/>
                <w:szCs w:val="20"/>
              </w:rPr>
              <w:t>ів</w:t>
            </w:r>
            <w:proofErr w:type="spellEnd"/>
            <w:r w:rsidRPr="00492D01">
              <w:rPr>
                <w:sz w:val="20"/>
                <w:szCs w:val="20"/>
              </w:rPr>
              <w:t xml:space="preserve">) на </w:t>
            </w:r>
            <w:proofErr w:type="spellStart"/>
            <w:r w:rsidRPr="00492D01">
              <w:rPr>
                <w:sz w:val="20"/>
                <w:szCs w:val="20"/>
              </w:rPr>
              <w:t>постачання</w:t>
            </w:r>
            <w:proofErr w:type="spellEnd"/>
            <w:r w:rsidRPr="00492D01">
              <w:rPr>
                <w:sz w:val="20"/>
                <w:szCs w:val="20"/>
              </w:rPr>
              <w:t xml:space="preserve"> </w:t>
            </w:r>
            <w:proofErr w:type="spellStart"/>
            <w:r w:rsidRPr="00492D01">
              <w:rPr>
                <w:sz w:val="20"/>
                <w:szCs w:val="20"/>
              </w:rPr>
              <w:t>продукції</w:t>
            </w:r>
            <w:proofErr w:type="spellEnd"/>
            <w:r w:rsidRPr="00492D01">
              <w:rPr>
                <w:sz w:val="20"/>
                <w:szCs w:val="20"/>
              </w:rPr>
              <w:t xml:space="preserve"> за кодом CPV </w:t>
            </w:r>
            <w:r w:rsidRPr="00E6284D">
              <w:rPr>
                <w:i/>
                <w:sz w:val="20"/>
                <w:szCs w:val="20"/>
                <w:lang w:eastAsia="uk-UA"/>
              </w:rPr>
              <w:t xml:space="preserve">42910000-8 – </w:t>
            </w:r>
            <w:proofErr w:type="spellStart"/>
            <w:r w:rsidRPr="00E6284D">
              <w:rPr>
                <w:i/>
                <w:sz w:val="20"/>
                <w:szCs w:val="20"/>
                <w:lang w:eastAsia="uk-UA"/>
              </w:rPr>
              <w:t>Апарати</w:t>
            </w:r>
            <w:proofErr w:type="spellEnd"/>
            <w:r w:rsidRPr="00E6284D">
              <w:rPr>
                <w:i/>
                <w:sz w:val="20"/>
                <w:szCs w:val="20"/>
                <w:lang w:eastAsia="uk-UA"/>
              </w:rPr>
              <w:t xml:space="preserve"> для </w:t>
            </w:r>
            <w:proofErr w:type="spellStart"/>
            <w:r w:rsidRPr="00E6284D">
              <w:rPr>
                <w:i/>
                <w:sz w:val="20"/>
                <w:szCs w:val="20"/>
                <w:lang w:eastAsia="uk-UA"/>
              </w:rPr>
              <w:t>дистилювання</w:t>
            </w:r>
            <w:proofErr w:type="spellEnd"/>
            <w:r w:rsidRPr="00E6284D">
              <w:rPr>
                <w:i/>
                <w:sz w:val="20"/>
                <w:szCs w:val="20"/>
                <w:lang w:eastAsia="uk-UA"/>
              </w:rPr>
              <w:t xml:space="preserve">, </w:t>
            </w:r>
            <w:proofErr w:type="spellStart"/>
            <w:r w:rsidRPr="00E6284D">
              <w:rPr>
                <w:i/>
                <w:sz w:val="20"/>
                <w:szCs w:val="20"/>
                <w:lang w:eastAsia="uk-UA"/>
              </w:rPr>
              <w:t>фільтрування</w:t>
            </w:r>
            <w:proofErr w:type="spellEnd"/>
            <w:r w:rsidRPr="00E6284D">
              <w:rPr>
                <w:i/>
                <w:sz w:val="20"/>
                <w:szCs w:val="20"/>
                <w:lang w:eastAsia="uk-UA"/>
              </w:rPr>
              <w:t xml:space="preserve"> </w:t>
            </w:r>
            <w:proofErr w:type="spellStart"/>
            <w:r w:rsidRPr="00E6284D">
              <w:rPr>
                <w:i/>
                <w:sz w:val="20"/>
                <w:szCs w:val="20"/>
                <w:lang w:eastAsia="uk-UA"/>
              </w:rPr>
              <w:t>чи</w:t>
            </w:r>
            <w:proofErr w:type="spellEnd"/>
            <w:r w:rsidRPr="00E6284D">
              <w:rPr>
                <w:i/>
                <w:sz w:val="20"/>
                <w:szCs w:val="20"/>
                <w:lang w:eastAsia="uk-UA"/>
              </w:rPr>
              <w:t xml:space="preserve"> </w:t>
            </w:r>
            <w:proofErr w:type="spellStart"/>
            <w:r w:rsidRPr="00E6284D">
              <w:rPr>
                <w:i/>
                <w:sz w:val="20"/>
                <w:szCs w:val="20"/>
                <w:lang w:eastAsia="uk-UA"/>
              </w:rPr>
              <w:t>ректифікації</w:t>
            </w:r>
            <w:proofErr w:type="spellEnd"/>
            <w:r w:rsidRPr="00492D01">
              <w:rPr>
                <w:sz w:val="20"/>
                <w:szCs w:val="20"/>
              </w:rPr>
              <w:t xml:space="preserve"> </w:t>
            </w:r>
            <w:proofErr w:type="spellStart"/>
            <w:r w:rsidRPr="00492D01">
              <w:rPr>
                <w:sz w:val="20"/>
                <w:szCs w:val="20"/>
              </w:rPr>
              <w:t>вказанням</w:t>
            </w:r>
            <w:proofErr w:type="spellEnd"/>
            <w:r w:rsidRPr="00492D01">
              <w:rPr>
                <w:sz w:val="20"/>
                <w:szCs w:val="20"/>
              </w:rPr>
              <w:t xml:space="preserve"> </w:t>
            </w:r>
            <w:proofErr w:type="spellStart"/>
            <w:r w:rsidRPr="00492D01">
              <w:rPr>
                <w:sz w:val="20"/>
                <w:szCs w:val="20"/>
              </w:rPr>
              <w:t>кінцевих</w:t>
            </w:r>
            <w:proofErr w:type="spellEnd"/>
            <w:r w:rsidRPr="00492D01">
              <w:rPr>
                <w:sz w:val="20"/>
                <w:szCs w:val="20"/>
              </w:rPr>
              <w:t xml:space="preserve"> </w:t>
            </w:r>
            <w:proofErr w:type="spellStart"/>
            <w:r w:rsidRPr="00492D01">
              <w:rPr>
                <w:sz w:val="20"/>
                <w:szCs w:val="20"/>
              </w:rPr>
              <w:t>споживачів</w:t>
            </w:r>
            <w:proofErr w:type="spellEnd"/>
            <w:r w:rsidRPr="00492D01">
              <w:rPr>
                <w:sz w:val="20"/>
                <w:szCs w:val="20"/>
              </w:rPr>
              <w:t xml:space="preserve">, за </w:t>
            </w:r>
            <w:proofErr w:type="spellStart"/>
            <w:r w:rsidRPr="00492D01">
              <w:rPr>
                <w:sz w:val="20"/>
                <w:szCs w:val="20"/>
              </w:rPr>
              <w:t>підписом</w:t>
            </w:r>
            <w:proofErr w:type="spellEnd"/>
            <w:r w:rsidRPr="00492D01">
              <w:rPr>
                <w:sz w:val="20"/>
                <w:szCs w:val="20"/>
              </w:rPr>
              <w:t xml:space="preserve"> </w:t>
            </w:r>
            <w:proofErr w:type="spellStart"/>
            <w:r w:rsidRPr="00492D01">
              <w:rPr>
                <w:sz w:val="20"/>
                <w:szCs w:val="20"/>
              </w:rPr>
              <w:t>керівника</w:t>
            </w:r>
            <w:proofErr w:type="spellEnd"/>
            <w:r w:rsidRPr="00492D01">
              <w:rPr>
                <w:sz w:val="20"/>
                <w:szCs w:val="20"/>
              </w:rPr>
              <w:t xml:space="preserve"> </w:t>
            </w:r>
            <w:proofErr w:type="spellStart"/>
            <w:r w:rsidRPr="00492D01">
              <w:rPr>
                <w:sz w:val="20"/>
                <w:szCs w:val="20"/>
              </w:rPr>
              <w:t>учасника</w:t>
            </w:r>
            <w:proofErr w:type="spellEnd"/>
          </w:p>
        </w:tc>
        <w:tc>
          <w:tcPr>
            <w:tcW w:w="891" w:type="pct"/>
            <w:shd w:val="clear" w:color="auto" w:fill="FFFFFF" w:themeFill="background1"/>
          </w:tcPr>
          <w:p w14:paraId="00D32019" w14:textId="3B241A92" w:rsidR="00E6284D" w:rsidRPr="00492D01" w:rsidRDefault="00E6284D" w:rsidP="00E6284D">
            <w:pPr>
              <w:pStyle w:val="aff3"/>
              <w:tabs>
                <w:tab w:val="left" w:pos="175"/>
              </w:tabs>
              <w:ind w:left="0"/>
              <w:rPr>
                <w:rFonts w:ascii="Times New Roman" w:hAnsi="Times New Roman" w:cs="Times New Roman"/>
                <w:bCs/>
                <w:color w:val="000000" w:themeColor="text1"/>
                <w:lang w:val="uk-UA" w:eastAsia="uk-UA"/>
              </w:rPr>
            </w:pPr>
            <w:r w:rsidRPr="00492D01">
              <w:rPr>
                <w:rFonts w:ascii="Times New Roman" w:hAnsi="Times New Roman" w:cs="Times New Roman"/>
                <w:lang w:val="uk-UA"/>
              </w:rPr>
              <w:t>Учасником не надано довідку / лист в довільній формі або заповнено форму, наведену у документації  із зазначенням: виконання аналогічного(-</w:t>
            </w:r>
            <w:proofErr w:type="spellStart"/>
            <w:r w:rsidRPr="00492D01">
              <w:rPr>
                <w:rFonts w:ascii="Times New Roman" w:hAnsi="Times New Roman" w:cs="Times New Roman"/>
                <w:lang w:val="uk-UA"/>
              </w:rPr>
              <w:t>их</w:t>
            </w:r>
            <w:proofErr w:type="spellEnd"/>
            <w:r w:rsidRPr="00492D01">
              <w:rPr>
                <w:rFonts w:ascii="Times New Roman" w:hAnsi="Times New Roman" w:cs="Times New Roman"/>
                <w:lang w:val="uk-UA"/>
              </w:rPr>
              <w:t>) договору(-</w:t>
            </w:r>
            <w:proofErr w:type="spellStart"/>
            <w:r w:rsidRPr="00492D01">
              <w:rPr>
                <w:rFonts w:ascii="Times New Roman" w:hAnsi="Times New Roman" w:cs="Times New Roman"/>
                <w:lang w:val="uk-UA"/>
              </w:rPr>
              <w:t>ів</w:t>
            </w:r>
            <w:proofErr w:type="spellEnd"/>
            <w:r w:rsidRPr="00492D01">
              <w:rPr>
                <w:rFonts w:ascii="Times New Roman" w:hAnsi="Times New Roman" w:cs="Times New Roman"/>
                <w:lang w:val="uk-UA"/>
              </w:rPr>
              <w:t xml:space="preserve">) на постачання продукції за кодом CPV </w:t>
            </w:r>
            <w:r w:rsidRPr="00E6284D">
              <w:rPr>
                <w:rFonts w:ascii="Times New Roman" w:hAnsi="Times New Roman" w:cs="Times New Roman"/>
                <w:i/>
                <w:lang w:val="uk-UA" w:eastAsia="uk-UA"/>
              </w:rPr>
              <w:t>42910000-8 – Апарати для дистилювання, фільтрування чи ректифікації</w:t>
            </w:r>
            <w:r w:rsidRPr="000C61A7">
              <w:rPr>
                <w:rFonts w:ascii="Times New Roman" w:hAnsi="Times New Roman" w:cs="Times New Roman"/>
                <w:i/>
                <w:lang w:val="uk-UA" w:eastAsia="uk-UA"/>
              </w:rPr>
              <w:t xml:space="preserve"> </w:t>
            </w:r>
            <w:r w:rsidRPr="00492D01">
              <w:rPr>
                <w:rFonts w:ascii="Times New Roman" w:hAnsi="Times New Roman" w:cs="Times New Roman"/>
                <w:lang w:val="uk-UA"/>
              </w:rPr>
              <w:t>із вказанням кінцевих споживачів, за підписом керівника учасника</w:t>
            </w:r>
          </w:p>
        </w:tc>
      </w:tr>
      <w:tr w:rsidR="00E6284D" w:rsidRPr="00E2635F" w14:paraId="18617AAB" w14:textId="77777777" w:rsidTr="00E6284D">
        <w:tblPrEx>
          <w:shd w:val="clear" w:color="auto" w:fill="FFFFFF" w:themeFill="background1"/>
        </w:tblPrEx>
        <w:trPr>
          <w:trHeight w:val="274"/>
        </w:trPr>
        <w:tc>
          <w:tcPr>
            <w:tcW w:w="153" w:type="pct"/>
            <w:gridSpan w:val="2"/>
            <w:shd w:val="clear" w:color="auto" w:fill="FFFFFF" w:themeFill="background1"/>
            <w:vAlign w:val="center"/>
          </w:tcPr>
          <w:p w14:paraId="44915373" w14:textId="77777777" w:rsidR="00E6284D" w:rsidRDefault="00E6284D" w:rsidP="00E6284D">
            <w:pPr>
              <w:ind w:firstLine="23"/>
              <w:jc w:val="center"/>
              <w:rPr>
                <w:sz w:val="20"/>
                <w:szCs w:val="20"/>
              </w:rPr>
            </w:pPr>
            <w:r>
              <w:rPr>
                <w:sz w:val="20"/>
                <w:szCs w:val="20"/>
              </w:rPr>
              <w:t>2</w:t>
            </w:r>
          </w:p>
        </w:tc>
        <w:tc>
          <w:tcPr>
            <w:tcW w:w="1298" w:type="pct"/>
            <w:shd w:val="clear" w:color="auto" w:fill="FFFFFF" w:themeFill="background1"/>
            <w:vAlign w:val="center"/>
          </w:tcPr>
          <w:p w14:paraId="163B4DED" w14:textId="77777777" w:rsidR="00E6284D" w:rsidRPr="00492D01" w:rsidRDefault="00E6284D" w:rsidP="00E6284D">
            <w:pPr>
              <w:ind w:right="-108"/>
              <w:rPr>
                <w:sz w:val="20"/>
                <w:szCs w:val="20"/>
              </w:rPr>
            </w:pPr>
            <w:proofErr w:type="spellStart"/>
            <w:r w:rsidRPr="001D02DE">
              <w:rPr>
                <w:sz w:val="20"/>
                <w:szCs w:val="20"/>
              </w:rPr>
              <w:t>Надання</w:t>
            </w:r>
            <w:proofErr w:type="spellEnd"/>
            <w:r w:rsidRPr="001D02DE">
              <w:rPr>
                <w:sz w:val="20"/>
                <w:szCs w:val="20"/>
              </w:rPr>
              <w:t xml:space="preserve"> </w:t>
            </w:r>
            <w:proofErr w:type="spellStart"/>
            <w:r w:rsidRPr="001D02DE">
              <w:rPr>
                <w:sz w:val="20"/>
                <w:szCs w:val="20"/>
              </w:rPr>
              <w:t>підтвердження</w:t>
            </w:r>
            <w:proofErr w:type="spellEnd"/>
            <w:r w:rsidRPr="001D02DE">
              <w:rPr>
                <w:sz w:val="20"/>
                <w:szCs w:val="20"/>
              </w:rPr>
              <w:t xml:space="preserve"> </w:t>
            </w:r>
            <w:proofErr w:type="spellStart"/>
            <w:r w:rsidRPr="001D02DE">
              <w:rPr>
                <w:sz w:val="20"/>
                <w:szCs w:val="20"/>
              </w:rPr>
              <w:t>повноважень</w:t>
            </w:r>
            <w:proofErr w:type="spellEnd"/>
            <w:r w:rsidRPr="001D02DE">
              <w:rPr>
                <w:sz w:val="20"/>
                <w:szCs w:val="20"/>
              </w:rPr>
              <w:t xml:space="preserve"> </w:t>
            </w:r>
            <w:proofErr w:type="spellStart"/>
            <w:r w:rsidRPr="001D02DE">
              <w:rPr>
                <w:sz w:val="20"/>
                <w:szCs w:val="20"/>
              </w:rPr>
              <w:t>виробника</w:t>
            </w:r>
            <w:proofErr w:type="spellEnd"/>
            <w:r w:rsidRPr="001D02DE">
              <w:rPr>
                <w:sz w:val="20"/>
                <w:szCs w:val="20"/>
              </w:rPr>
              <w:t xml:space="preserve"> </w:t>
            </w:r>
            <w:proofErr w:type="spellStart"/>
            <w:r w:rsidRPr="001D02DE">
              <w:rPr>
                <w:sz w:val="20"/>
                <w:szCs w:val="20"/>
              </w:rPr>
              <w:t>або</w:t>
            </w:r>
            <w:proofErr w:type="spellEnd"/>
            <w:r w:rsidRPr="001D02DE">
              <w:rPr>
                <w:sz w:val="20"/>
                <w:szCs w:val="20"/>
              </w:rPr>
              <w:t xml:space="preserve"> </w:t>
            </w:r>
            <w:proofErr w:type="spellStart"/>
            <w:r w:rsidRPr="001D02DE">
              <w:rPr>
                <w:sz w:val="20"/>
                <w:szCs w:val="20"/>
              </w:rPr>
              <w:t>його</w:t>
            </w:r>
            <w:proofErr w:type="spellEnd"/>
            <w:r w:rsidRPr="001D02DE">
              <w:rPr>
                <w:sz w:val="20"/>
                <w:szCs w:val="20"/>
              </w:rPr>
              <w:t xml:space="preserve"> </w:t>
            </w:r>
            <w:proofErr w:type="spellStart"/>
            <w:r w:rsidRPr="001D02DE">
              <w:rPr>
                <w:sz w:val="20"/>
                <w:szCs w:val="20"/>
              </w:rPr>
              <w:t>офіційного</w:t>
            </w:r>
            <w:proofErr w:type="spellEnd"/>
            <w:r w:rsidRPr="001D02DE">
              <w:rPr>
                <w:sz w:val="20"/>
                <w:szCs w:val="20"/>
              </w:rPr>
              <w:t xml:space="preserve"> </w:t>
            </w:r>
            <w:proofErr w:type="spellStart"/>
            <w:r w:rsidRPr="001D02DE">
              <w:rPr>
                <w:sz w:val="20"/>
                <w:szCs w:val="20"/>
              </w:rPr>
              <w:t>представника</w:t>
            </w:r>
            <w:proofErr w:type="spellEnd"/>
          </w:p>
        </w:tc>
        <w:tc>
          <w:tcPr>
            <w:tcW w:w="1754" w:type="pct"/>
            <w:shd w:val="clear" w:color="auto" w:fill="FFFFFF" w:themeFill="background1"/>
            <w:vAlign w:val="center"/>
          </w:tcPr>
          <w:p w14:paraId="7C294D31" w14:textId="77777777" w:rsidR="00E6284D" w:rsidRDefault="00E6284D" w:rsidP="00E6284D">
            <w:pPr>
              <w:pStyle w:val="aff3"/>
              <w:tabs>
                <w:tab w:val="left" w:pos="28"/>
              </w:tabs>
              <w:ind w:left="0" w:right="-113"/>
              <w:rPr>
                <w:rFonts w:ascii="Times New Roman" w:hAnsi="Times New Roman" w:cs="Times New Roman"/>
                <w:bCs/>
                <w:lang w:val="uk-UA" w:eastAsia="uk-UA"/>
              </w:rPr>
            </w:pPr>
            <w:r w:rsidRPr="001D02DE">
              <w:rPr>
                <w:rFonts w:ascii="Times New Roman" w:hAnsi="Times New Roman" w:cs="Times New Roman"/>
                <w:bCs/>
                <w:lang w:val="uk-UA" w:eastAsia="uk-UA"/>
              </w:rPr>
              <w:t>Учасник надає завірені підписом та печаткою (у разі наявності печатки):</w:t>
            </w:r>
          </w:p>
          <w:p w14:paraId="578357AC" w14:textId="77777777" w:rsidR="00E6284D" w:rsidRPr="00492D01" w:rsidRDefault="00E6284D" w:rsidP="00E6284D">
            <w:pPr>
              <w:pStyle w:val="aff3"/>
              <w:tabs>
                <w:tab w:val="left" w:pos="28"/>
              </w:tabs>
              <w:ind w:left="0" w:right="-113"/>
              <w:rPr>
                <w:rFonts w:ascii="Times New Roman" w:hAnsi="Times New Roman" w:cs="Times New Roman"/>
                <w:bCs/>
                <w:lang w:val="uk-UA" w:eastAsia="uk-UA"/>
              </w:rPr>
            </w:pPr>
            <w:r w:rsidRPr="001D02DE">
              <w:rPr>
                <w:rFonts w:ascii="Times New Roman" w:hAnsi="Times New Roman" w:cs="Times New Roman"/>
                <w:bCs/>
                <w:lang w:val="uk-UA" w:eastAsia="uk-UA"/>
              </w:rPr>
              <w:t xml:space="preserve">Копію сертифіката відповідності або інший документ, виданий уповноваженим органом, що підтверджує, що даний Учасник являється Виробником даної продукції, або  підтверджуючий документ від виробника (сертифікат </w:t>
            </w:r>
            <w:proofErr w:type="spellStart"/>
            <w:r w:rsidRPr="001D02DE">
              <w:rPr>
                <w:rFonts w:ascii="Times New Roman" w:hAnsi="Times New Roman" w:cs="Times New Roman"/>
                <w:bCs/>
                <w:lang w:val="uk-UA" w:eastAsia="uk-UA"/>
              </w:rPr>
              <w:t>дилерства</w:t>
            </w:r>
            <w:proofErr w:type="spellEnd"/>
            <w:r w:rsidRPr="001D02DE">
              <w:rPr>
                <w:rFonts w:ascii="Times New Roman" w:hAnsi="Times New Roman" w:cs="Times New Roman"/>
                <w:bCs/>
                <w:lang w:val="uk-UA" w:eastAsia="uk-UA"/>
              </w:rPr>
              <w:t xml:space="preserve">, або офіційний лист, або копія договору) щодо </w:t>
            </w:r>
            <w:proofErr w:type="spellStart"/>
            <w:r w:rsidRPr="001D02DE">
              <w:rPr>
                <w:rFonts w:ascii="Times New Roman" w:hAnsi="Times New Roman" w:cs="Times New Roman"/>
                <w:bCs/>
                <w:lang w:val="uk-UA" w:eastAsia="uk-UA"/>
              </w:rPr>
              <w:t>підтердження</w:t>
            </w:r>
            <w:proofErr w:type="spellEnd"/>
            <w:r w:rsidRPr="001D02DE">
              <w:rPr>
                <w:rFonts w:ascii="Times New Roman" w:hAnsi="Times New Roman" w:cs="Times New Roman"/>
                <w:bCs/>
                <w:lang w:val="uk-UA" w:eastAsia="uk-UA"/>
              </w:rPr>
              <w:t xml:space="preserve"> прямих правовідносин Учасника з виробником, або 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c>
          <w:tcPr>
            <w:tcW w:w="904" w:type="pct"/>
            <w:shd w:val="clear" w:color="auto" w:fill="FFFFFF" w:themeFill="background1"/>
          </w:tcPr>
          <w:p w14:paraId="64C73986" w14:textId="77777777" w:rsidR="00E6284D" w:rsidRPr="001D02DE" w:rsidRDefault="00E6284D" w:rsidP="00E6284D">
            <w:pPr>
              <w:tabs>
                <w:tab w:val="left" w:pos="175"/>
              </w:tabs>
              <w:rPr>
                <w:sz w:val="20"/>
                <w:szCs w:val="20"/>
              </w:rPr>
            </w:pPr>
            <w:proofErr w:type="spellStart"/>
            <w:r w:rsidRPr="001D02DE">
              <w:rPr>
                <w:sz w:val="20"/>
                <w:szCs w:val="20"/>
              </w:rPr>
              <w:t>Учасником</w:t>
            </w:r>
            <w:proofErr w:type="spellEnd"/>
            <w:r w:rsidRPr="001D02DE">
              <w:rPr>
                <w:sz w:val="20"/>
                <w:szCs w:val="20"/>
              </w:rPr>
              <w:t xml:space="preserve"> </w:t>
            </w:r>
            <w:proofErr w:type="spellStart"/>
            <w:r w:rsidRPr="001D02DE">
              <w:rPr>
                <w:sz w:val="20"/>
                <w:szCs w:val="20"/>
              </w:rPr>
              <w:t>надано</w:t>
            </w:r>
            <w:proofErr w:type="spellEnd"/>
            <w:r w:rsidRPr="001D02DE">
              <w:rPr>
                <w:sz w:val="20"/>
                <w:szCs w:val="20"/>
              </w:rPr>
              <w:t xml:space="preserve"> один з </w:t>
            </w:r>
            <w:proofErr w:type="spellStart"/>
            <w:r w:rsidRPr="001D02DE">
              <w:rPr>
                <w:sz w:val="20"/>
                <w:szCs w:val="20"/>
              </w:rPr>
              <w:t>документів</w:t>
            </w:r>
            <w:proofErr w:type="spellEnd"/>
            <w:r w:rsidRPr="001D02DE">
              <w:rPr>
                <w:sz w:val="20"/>
                <w:szCs w:val="20"/>
              </w:rPr>
              <w:t xml:space="preserve"> </w:t>
            </w:r>
          </w:p>
        </w:tc>
        <w:tc>
          <w:tcPr>
            <w:tcW w:w="891" w:type="pct"/>
            <w:shd w:val="clear" w:color="auto" w:fill="FFFFFF" w:themeFill="background1"/>
          </w:tcPr>
          <w:p w14:paraId="49F6B3ED" w14:textId="77777777" w:rsidR="00E6284D" w:rsidRPr="001D02DE" w:rsidRDefault="00E6284D" w:rsidP="00E6284D">
            <w:pPr>
              <w:tabs>
                <w:tab w:val="left" w:pos="175"/>
              </w:tabs>
              <w:rPr>
                <w:sz w:val="20"/>
                <w:szCs w:val="20"/>
              </w:rPr>
            </w:pPr>
            <w:proofErr w:type="spellStart"/>
            <w:r w:rsidRPr="001D02DE">
              <w:rPr>
                <w:sz w:val="20"/>
                <w:szCs w:val="20"/>
              </w:rPr>
              <w:t>Учасником</w:t>
            </w:r>
            <w:proofErr w:type="spellEnd"/>
            <w:r w:rsidRPr="001D02DE">
              <w:rPr>
                <w:sz w:val="20"/>
                <w:szCs w:val="20"/>
              </w:rPr>
              <w:t xml:space="preserve"> не </w:t>
            </w:r>
            <w:proofErr w:type="spellStart"/>
            <w:r w:rsidRPr="001D02DE">
              <w:rPr>
                <w:sz w:val="20"/>
                <w:szCs w:val="20"/>
              </w:rPr>
              <w:t>надано</w:t>
            </w:r>
            <w:proofErr w:type="spellEnd"/>
            <w:r w:rsidRPr="001D02DE">
              <w:rPr>
                <w:sz w:val="20"/>
                <w:szCs w:val="20"/>
              </w:rPr>
              <w:t xml:space="preserve">  </w:t>
            </w:r>
            <w:proofErr w:type="spellStart"/>
            <w:r w:rsidRPr="001D02DE">
              <w:rPr>
                <w:sz w:val="20"/>
                <w:szCs w:val="20"/>
              </w:rPr>
              <w:t>документів</w:t>
            </w:r>
            <w:proofErr w:type="spellEnd"/>
          </w:p>
        </w:tc>
      </w:tr>
      <w:tr w:rsidR="00E6284D" w:rsidRPr="00E2635F" w14:paraId="50D6E0AD" w14:textId="77777777" w:rsidTr="00E6284D">
        <w:tblPrEx>
          <w:shd w:val="clear" w:color="auto" w:fill="FFFFFF" w:themeFill="background1"/>
        </w:tblPrEx>
        <w:trPr>
          <w:trHeight w:val="274"/>
        </w:trPr>
        <w:tc>
          <w:tcPr>
            <w:tcW w:w="153" w:type="pct"/>
            <w:gridSpan w:val="2"/>
            <w:shd w:val="clear" w:color="auto" w:fill="FFFFFF" w:themeFill="background1"/>
            <w:vAlign w:val="center"/>
          </w:tcPr>
          <w:p w14:paraId="6EABB75A" w14:textId="77777777" w:rsidR="00E6284D" w:rsidRPr="001E28F2" w:rsidRDefault="00E6284D" w:rsidP="00E6284D">
            <w:pPr>
              <w:ind w:firstLine="23"/>
              <w:rPr>
                <w:sz w:val="20"/>
                <w:szCs w:val="20"/>
              </w:rPr>
            </w:pPr>
            <w:r>
              <w:rPr>
                <w:sz w:val="20"/>
                <w:szCs w:val="20"/>
              </w:rPr>
              <w:t>3</w:t>
            </w:r>
          </w:p>
        </w:tc>
        <w:tc>
          <w:tcPr>
            <w:tcW w:w="1298" w:type="pct"/>
            <w:shd w:val="clear" w:color="auto" w:fill="FFFFFF" w:themeFill="background1"/>
            <w:vAlign w:val="center"/>
          </w:tcPr>
          <w:p w14:paraId="4CA5F19A" w14:textId="77777777" w:rsidR="00E6284D" w:rsidRPr="00492D01" w:rsidRDefault="00E6284D" w:rsidP="00E6284D">
            <w:pPr>
              <w:ind w:right="-108"/>
              <w:rPr>
                <w:sz w:val="20"/>
                <w:szCs w:val="20"/>
              </w:rPr>
            </w:pPr>
            <w:proofErr w:type="spellStart"/>
            <w:r w:rsidRPr="00492D01">
              <w:rPr>
                <w:sz w:val="20"/>
                <w:szCs w:val="20"/>
              </w:rPr>
              <w:t>Застосування</w:t>
            </w:r>
            <w:proofErr w:type="spellEnd"/>
            <w:r w:rsidRPr="00492D01">
              <w:rPr>
                <w:sz w:val="20"/>
                <w:szCs w:val="20"/>
              </w:rPr>
              <w:t xml:space="preserve"> </w:t>
            </w:r>
            <w:proofErr w:type="spellStart"/>
            <w:r w:rsidRPr="00492D01">
              <w:rPr>
                <w:sz w:val="20"/>
                <w:szCs w:val="20"/>
              </w:rPr>
              <w:t>заходів</w:t>
            </w:r>
            <w:proofErr w:type="spellEnd"/>
            <w:r w:rsidRPr="00492D01">
              <w:rPr>
                <w:sz w:val="20"/>
                <w:szCs w:val="20"/>
              </w:rPr>
              <w:t xml:space="preserve"> </w:t>
            </w:r>
            <w:proofErr w:type="spellStart"/>
            <w:r w:rsidRPr="00492D01">
              <w:rPr>
                <w:sz w:val="20"/>
                <w:szCs w:val="20"/>
              </w:rPr>
              <w:t>із</w:t>
            </w:r>
            <w:proofErr w:type="spellEnd"/>
            <w:r w:rsidRPr="00492D01">
              <w:rPr>
                <w:sz w:val="20"/>
                <w:szCs w:val="20"/>
              </w:rPr>
              <w:t xml:space="preserve"> </w:t>
            </w:r>
            <w:proofErr w:type="spellStart"/>
            <w:r w:rsidRPr="00492D01">
              <w:rPr>
                <w:sz w:val="20"/>
                <w:szCs w:val="20"/>
              </w:rPr>
              <w:t>захисту</w:t>
            </w:r>
            <w:proofErr w:type="spellEnd"/>
            <w:r w:rsidRPr="00492D01">
              <w:rPr>
                <w:sz w:val="20"/>
                <w:szCs w:val="20"/>
              </w:rPr>
              <w:t xml:space="preserve"> </w:t>
            </w:r>
            <w:proofErr w:type="spellStart"/>
            <w:r w:rsidRPr="00492D01">
              <w:rPr>
                <w:sz w:val="20"/>
                <w:szCs w:val="20"/>
              </w:rPr>
              <w:t>довкілля</w:t>
            </w:r>
            <w:proofErr w:type="spellEnd"/>
            <w:r w:rsidRPr="00492D01">
              <w:rPr>
                <w:sz w:val="20"/>
                <w:szCs w:val="20"/>
              </w:rPr>
              <w:t xml:space="preserve">, </w:t>
            </w:r>
            <w:proofErr w:type="spellStart"/>
            <w:r w:rsidRPr="00492D01">
              <w:rPr>
                <w:sz w:val="20"/>
                <w:szCs w:val="20"/>
              </w:rPr>
              <w:t>гігієни</w:t>
            </w:r>
            <w:proofErr w:type="spellEnd"/>
            <w:r w:rsidRPr="00492D01">
              <w:rPr>
                <w:sz w:val="20"/>
                <w:szCs w:val="20"/>
              </w:rPr>
              <w:t xml:space="preserve"> та </w:t>
            </w:r>
            <w:proofErr w:type="spellStart"/>
            <w:r w:rsidRPr="00492D01">
              <w:rPr>
                <w:sz w:val="20"/>
                <w:szCs w:val="20"/>
              </w:rPr>
              <w:t>безпеки</w:t>
            </w:r>
            <w:proofErr w:type="spellEnd"/>
            <w:r w:rsidRPr="00492D01">
              <w:rPr>
                <w:sz w:val="20"/>
                <w:szCs w:val="20"/>
              </w:rPr>
              <w:t xml:space="preserve"> </w:t>
            </w:r>
            <w:proofErr w:type="spellStart"/>
            <w:r w:rsidRPr="00492D01">
              <w:rPr>
                <w:sz w:val="20"/>
                <w:szCs w:val="20"/>
              </w:rPr>
              <w:t>праці</w:t>
            </w:r>
            <w:proofErr w:type="spellEnd"/>
          </w:p>
        </w:tc>
        <w:tc>
          <w:tcPr>
            <w:tcW w:w="1754" w:type="pct"/>
            <w:shd w:val="clear" w:color="auto" w:fill="FFFFFF" w:themeFill="background1"/>
            <w:vAlign w:val="center"/>
          </w:tcPr>
          <w:p w14:paraId="15328F2B" w14:textId="77777777" w:rsidR="00E6284D" w:rsidRPr="00492D01" w:rsidRDefault="00E6284D" w:rsidP="00E6284D">
            <w:pPr>
              <w:pStyle w:val="aff3"/>
              <w:tabs>
                <w:tab w:val="left" w:pos="28"/>
              </w:tabs>
              <w:ind w:left="0" w:right="-113"/>
              <w:rPr>
                <w:rFonts w:ascii="Times New Roman" w:hAnsi="Times New Roman" w:cs="Times New Roman"/>
                <w:bCs/>
                <w:color w:val="000000" w:themeColor="text1"/>
                <w:lang w:val="uk-UA" w:eastAsia="uk-UA"/>
              </w:rPr>
            </w:pPr>
            <w:r w:rsidRPr="00492D01">
              <w:rPr>
                <w:rFonts w:ascii="Times New Roman" w:hAnsi="Times New Roman" w:cs="Times New Roman"/>
                <w:bCs/>
                <w:lang w:val="uk-UA" w:eastAsia="uk-UA"/>
              </w:rPr>
              <w:t xml:space="preserve">Заповнений Опитувальник щодо екологічно-соціальної політики учасників (додаток 9 до Регламенту). </w:t>
            </w:r>
            <w:r w:rsidRPr="00492D01">
              <w:rPr>
                <w:rFonts w:ascii="Times New Roman" w:hAnsi="Times New Roman" w:cs="Times New Roman"/>
                <w:bCs/>
                <w:i/>
                <w:lang w:val="uk-UA" w:eastAsia="uk-UA"/>
              </w:rPr>
              <w:t>(документальне підтвердження вимагається лише у переможця)</w:t>
            </w:r>
          </w:p>
        </w:tc>
        <w:tc>
          <w:tcPr>
            <w:tcW w:w="904" w:type="pct"/>
            <w:shd w:val="clear" w:color="auto" w:fill="FFFFFF" w:themeFill="background1"/>
            <w:vAlign w:val="center"/>
          </w:tcPr>
          <w:p w14:paraId="4FAB1F84" w14:textId="77777777" w:rsidR="00E6284D" w:rsidRPr="00492D01" w:rsidRDefault="00E6284D" w:rsidP="00E6284D">
            <w:pPr>
              <w:pStyle w:val="aff3"/>
              <w:tabs>
                <w:tab w:val="left" w:pos="175"/>
              </w:tabs>
              <w:ind w:left="0" w:right="-113"/>
              <w:rPr>
                <w:rFonts w:ascii="Times New Roman" w:hAnsi="Times New Roman" w:cs="Times New Roman"/>
                <w:lang w:val="uk-UA"/>
              </w:rPr>
            </w:pPr>
            <w:r w:rsidRPr="00492D01">
              <w:rPr>
                <w:rFonts w:ascii="Times New Roman" w:hAnsi="Times New Roman" w:cs="Times New Roman"/>
                <w:lang w:val="uk-UA"/>
              </w:rPr>
              <w:t xml:space="preserve">Учасником надано </w:t>
            </w:r>
            <w:r w:rsidRPr="00492D01">
              <w:rPr>
                <w:rFonts w:ascii="Times New Roman" w:hAnsi="Times New Roman" w:cs="Times New Roman"/>
                <w:bCs/>
                <w:color w:val="000000" w:themeColor="text1"/>
                <w:lang w:val="uk-UA" w:eastAsia="uk-UA"/>
              </w:rPr>
              <w:t>скановані копії (з оригіналу або з копії) з</w:t>
            </w:r>
            <w:r w:rsidRPr="00492D01">
              <w:rPr>
                <w:rFonts w:ascii="Times New Roman" w:hAnsi="Times New Roman" w:cs="Times New Roman"/>
                <w:lang w:val="uk-UA"/>
              </w:rPr>
              <w:t xml:space="preserve"> документів, що визначені замовником у документації</w:t>
            </w:r>
          </w:p>
        </w:tc>
        <w:tc>
          <w:tcPr>
            <w:tcW w:w="891" w:type="pct"/>
            <w:shd w:val="clear" w:color="auto" w:fill="FFFFFF" w:themeFill="background1"/>
            <w:vAlign w:val="center"/>
          </w:tcPr>
          <w:p w14:paraId="72E4DBF3" w14:textId="77777777" w:rsidR="00E6284D" w:rsidRPr="00492D01" w:rsidRDefault="00E6284D" w:rsidP="00E6284D">
            <w:pPr>
              <w:ind w:right="-113"/>
              <w:rPr>
                <w:sz w:val="20"/>
                <w:szCs w:val="20"/>
              </w:rPr>
            </w:pPr>
            <w:proofErr w:type="spellStart"/>
            <w:r w:rsidRPr="00492D01">
              <w:rPr>
                <w:sz w:val="20"/>
                <w:szCs w:val="20"/>
              </w:rPr>
              <w:t>Учасником</w:t>
            </w:r>
            <w:proofErr w:type="spellEnd"/>
            <w:r w:rsidRPr="00492D01">
              <w:rPr>
                <w:sz w:val="20"/>
                <w:szCs w:val="20"/>
              </w:rPr>
              <w:t xml:space="preserve"> не </w:t>
            </w:r>
            <w:proofErr w:type="spellStart"/>
            <w:r w:rsidRPr="00492D01">
              <w:rPr>
                <w:sz w:val="20"/>
                <w:szCs w:val="20"/>
              </w:rPr>
              <w:t>надано</w:t>
            </w:r>
            <w:proofErr w:type="spellEnd"/>
            <w:r w:rsidRPr="00492D01">
              <w:rPr>
                <w:sz w:val="20"/>
                <w:szCs w:val="20"/>
              </w:rPr>
              <w:t xml:space="preserve"> </w:t>
            </w:r>
            <w:proofErr w:type="spellStart"/>
            <w:r w:rsidRPr="00492D01">
              <w:rPr>
                <w:sz w:val="20"/>
                <w:szCs w:val="20"/>
              </w:rPr>
              <w:t>або</w:t>
            </w:r>
            <w:proofErr w:type="spellEnd"/>
            <w:r w:rsidRPr="00492D01">
              <w:rPr>
                <w:sz w:val="20"/>
                <w:szCs w:val="20"/>
              </w:rPr>
              <w:t xml:space="preserve"> </w:t>
            </w:r>
            <w:proofErr w:type="spellStart"/>
            <w:r w:rsidRPr="00492D01">
              <w:rPr>
                <w:sz w:val="20"/>
                <w:szCs w:val="20"/>
              </w:rPr>
              <w:t>надано</w:t>
            </w:r>
            <w:proofErr w:type="spellEnd"/>
            <w:r w:rsidRPr="00492D01">
              <w:rPr>
                <w:sz w:val="20"/>
                <w:szCs w:val="20"/>
              </w:rPr>
              <w:t xml:space="preserve"> в </w:t>
            </w:r>
            <w:proofErr w:type="spellStart"/>
            <w:r w:rsidRPr="00492D01">
              <w:rPr>
                <w:sz w:val="20"/>
                <w:szCs w:val="20"/>
              </w:rPr>
              <w:t>неповному</w:t>
            </w:r>
            <w:proofErr w:type="spellEnd"/>
            <w:r w:rsidRPr="00492D01">
              <w:rPr>
                <w:sz w:val="20"/>
                <w:szCs w:val="20"/>
              </w:rPr>
              <w:t xml:space="preserve"> </w:t>
            </w:r>
            <w:proofErr w:type="spellStart"/>
            <w:r w:rsidRPr="00492D01">
              <w:rPr>
                <w:sz w:val="20"/>
                <w:szCs w:val="20"/>
              </w:rPr>
              <w:t>обсязі</w:t>
            </w:r>
            <w:proofErr w:type="spellEnd"/>
            <w:r w:rsidRPr="00492D01">
              <w:rPr>
                <w:sz w:val="20"/>
                <w:szCs w:val="20"/>
              </w:rPr>
              <w:t xml:space="preserve"> </w:t>
            </w:r>
            <w:proofErr w:type="spellStart"/>
            <w:r w:rsidRPr="00492D01">
              <w:rPr>
                <w:bCs/>
                <w:color w:val="000000" w:themeColor="text1"/>
                <w:sz w:val="20"/>
                <w:szCs w:val="20"/>
                <w:lang w:eastAsia="uk-UA"/>
              </w:rPr>
              <w:t>скановані</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оригіналу</w:t>
            </w:r>
            <w:proofErr w:type="spellEnd"/>
            <w:r w:rsidRPr="00492D01">
              <w:rPr>
                <w:bCs/>
                <w:color w:val="000000" w:themeColor="text1"/>
                <w:sz w:val="20"/>
                <w:szCs w:val="20"/>
                <w:lang w:eastAsia="uk-UA"/>
              </w:rPr>
              <w:t xml:space="preserve"> </w:t>
            </w:r>
            <w:proofErr w:type="spellStart"/>
            <w:r w:rsidRPr="00492D01">
              <w:rPr>
                <w:bCs/>
                <w:color w:val="000000" w:themeColor="text1"/>
                <w:sz w:val="20"/>
                <w:szCs w:val="20"/>
                <w:lang w:eastAsia="uk-UA"/>
              </w:rPr>
              <w:t>або</w:t>
            </w:r>
            <w:proofErr w:type="spellEnd"/>
            <w:r w:rsidRPr="00492D01">
              <w:rPr>
                <w:bCs/>
                <w:color w:val="000000" w:themeColor="text1"/>
                <w:sz w:val="20"/>
                <w:szCs w:val="20"/>
                <w:lang w:eastAsia="uk-UA"/>
              </w:rPr>
              <w:t xml:space="preserve"> з </w:t>
            </w:r>
            <w:proofErr w:type="spellStart"/>
            <w:r w:rsidRPr="00492D01">
              <w:rPr>
                <w:bCs/>
                <w:color w:val="000000" w:themeColor="text1"/>
                <w:sz w:val="20"/>
                <w:szCs w:val="20"/>
                <w:lang w:eastAsia="uk-UA"/>
              </w:rPr>
              <w:t>копії</w:t>
            </w:r>
            <w:proofErr w:type="spellEnd"/>
            <w:r w:rsidRPr="00492D01">
              <w:rPr>
                <w:bCs/>
                <w:color w:val="000000" w:themeColor="text1"/>
                <w:sz w:val="20"/>
                <w:szCs w:val="20"/>
                <w:lang w:eastAsia="uk-UA"/>
              </w:rPr>
              <w:t>) з</w:t>
            </w:r>
            <w:r w:rsidRPr="00492D01">
              <w:rPr>
                <w:sz w:val="20"/>
                <w:szCs w:val="20"/>
              </w:rPr>
              <w:t xml:space="preserve"> </w:t>
            </w:r>
            <w:proofErr w:type="spellStart"/>
            <w:r w:rsidRPr="00492D01">
              <w:rPr>
                <w:sz w:val="20"/>
                <w:szCs w:val="20"/>
              </w:rPr>
              <w:t>документів</w:t>
            </w:r>
            <w:proofErr w:type="spellEnd"/>
            <w:r w:rsidRPr="00492D01">
              <w:rPr>
                <w:sz w:val="20"/>
                <w:szCs w:val="20"/>
              </w:rPr>
              <w:t xml:space="preserve">, </w:t>
            </w:r>
            <w:proofErr w:type="spellStart"/>
            <w:r w:rsidRPr="00492D01">
              <w:rPr>
                <w:sz w:val="20"/>
                <w:szCs w:val="20"/>
              </w:rPr>
              <w:t>що</w:t>
            </w:r>
            <w:proofErr w:type="spellEnd"/>
            <w:r w:rsidRPr="00492D01">
              <w:rPr>
                <w:sz w:val="20"/>
                <w:szCs w:val="20"/>
              </w:rPr>
              <w:t xml:space="preserve"> </w:t>
            </w:r>
            <w:proofErr w:type="spellStart"/>
            <w:r w:rsidRPr="00492D01">
              <w:rPr>
                <w:sz w:val="20"/>
                <w:szCs w:val="20"/>
              </w:rPr>
              <w:t>визначені</w:t>
            </w:r>
            <w:proofErr w:type="spellEnd"/>
            <w:r w:rsidRPr="00492D01">
              <w:rPr>
                <w:sz w:val="20"/>
                <w:szCs w:val="20"/>
              </w:rPr>
              <w:t xml:space="preserve"> </w:t>
            </w:r>
            <w:proofErr w:type="spellStart"/>
            <w:r w:rsidRPr="00492D01">
              <w:rPr>
                <w:sz w:val="20"/>
                <w:szCs w:val="20"/>
              </w:rPr>
              <w:t>замовником</w:t>
            </w:r>
            <w:proofErr w:type="spellEnd"/>
            <w:r w:rsidRPr="00492D01">
              <w:rPr>
                <w:sz w:val="20"/>
                <w:szCs w:val="20"/>
              </w:rPr>
              <w:t xml:space="preserve"> у </w:t>
            </w:r>
            <w:proofErr w:type="spellStart"/>
            <w:r w:rsidRPr="00492D01">
              <w:rPr>
                <w:sz w:val="20"/>
                <w:szCs w:val="20"/>
              </w:rPr>
              <w:t>документації</w:t>
            </w:r>
            <w:proofErr w:type="spellEnd"/>
          </w:p>
        </w:tc>
      </w:tr>
      <w:tr w:rsidR="00E6284D" w:rsidRPr="00E2635F" w14:paraId="275DC982" w14:textId="77777777" w:rsidTr="00E6284D">
        <w:tblPrEx>
          <w:shd w:val="clear" w:color="auto" w:fill="FFFFFF" w:themeFill="background1"/>
        </w:tblPrEx>
        <w:trPr>
          <w:trHeight w:val="735"/>
        </w:trPr>
        <w:tc>
          <w:tcPr>
            <w:tcW w:w="153" w:type="pct"/>
            <w:gridSpan w:val="2"/>
            <w:shd w:val="clear" w:color="auto" w:fill="FFFFFF" w:themeFill="background1"/>
            <w:vAlign w:val="center"/>
          </w:tcPr>
          <w:p w14:paraId="5E764029" w14:textId="77777777" w:rsidR="00E6284D" w:rsidRPr="00492D01" w:rsidRDefault="00E6284D" w:rsidP="00E6284D">
            <w:pPr>
              <w:ind w:left="23"/>
              <w:jc w:val="center"/>
              <w:rPr>
                <w:sz w:val="20"/>
                <w:szCs w:val="20"/>
              </w:rPr>
            </w:pPr>
            <w:r>
              <w:rPr>
                <w:sz w:val="20"/>
                <w:szCs w:val="20"/>
              </w:rPr>
              <w:t>4</w:t>
            </w:r>
          </w:p>
        </w:tc>
        <w:tc>
          <w:tcPr>
            <w:tcW w:w="1298" w:type="pct"/>
            <w:shd w:val="clear" w:color="auto" w:fill="FFFFFF" w:themeFill="background1"/>
            <w:vAlign w:val="center"/>
          </w:tcPr>
          <w:p w14:paraId="798853A3" w14:textId="77777777" w:rsidR="00E6284D" w:rsidRPr="00492D01" w:rsidRDefault="00E6284D" w:rsidP="00E6284D">
            <w:pPr>
              <w:ind w:right="-108"/>
              <w:rPr>
                <w:sz w:val="20"/>
                <w:szCs w:val="20"/>
              </w:rPr>
            </w:pPr>
            <w:proofErr w:type="spellStart"/>
            <w:r w:rsidRPr="00492D01">
              <w:rPr>
                <w:sz w:val="20"/>
                <w:szCs w:val="20"/>
              </w:rPr>
              <w:t>Перебування</w:t>
            </w:r>
            <w:proofErr w:type="spellEnd"/>
            <w:r w:rsidRPr="00492D01">
              <w:rPr>
                <w:sz w:val="20"/>
                <w:szCs w:val="20"/>
              </w:rPr>
              <w:t xml:space="preserve"> </w:t>
            </w:r>
            <w:proofErr w:type="spellStart"/>
            <w:r w:rsidRPr="00492D01">
              <w:rPr>
                <w:sz w:val="20"/>
                <w:szCs w:val="20"/>
              </w:rPr>
              <w:t>учасника</w:t>
            </w:r>
            <w:proofErr w:type="spellEnd"/>
            <w:r w:rsidRPr="00492D01">
              <w:rPr>
                <w:sz w:val="20"/>
                <w:szCs w:val="20"/>
              </w:rPr>
              <w:t xml:space="preserve"> </w:t>
            </w:r>
            <w:proofErr w:type="spellStart"/>
            <w:r w:rsidRPr="00492D01">
              <w:rPr>
                <w:sz w:val="20"/>
                <w:szCs w:val="20"/>
              </w:rPr>
              <w:t>під</w:t>
            </w:r>
            <w:proofErr w:type="spellEnd"/>
            <w:r w:rsidRPr="00492D01">
              <w:rPr>
                <w:sz w:val="20"/>
                <w:szCs w:val="20"/>
              </w:rPr>
              <w:t xml:space="preserve"> </w:t>
            </w:r>
            <w:proofErr w:type="spellStart"/>
            <w:r w:rsidRPr="00492D01">
              <w:rPr>
                <w:sz w:val="20"/>
                <w:szCs w:val="20"/>
              </w:rPr>
              <w:t>дією</w:t>
            </w:r>
            <w:proofErr w:type="spellEnd"/>
            <w:r w:rsidRPr="00492D01">
              <w:rPr>
                <w:sz w:val="20"/>
                <w:szCs w:val="20"/>
              </w:rPr>
              <w:t xml:space="preserve"> </w:t>
            </w:r>
            <w:proofErr w:type="spellStart"/>
            <w:r w:rsidRPr="00492D01">
              <w:rPr>
                <w:sz w:val="20"/>
                <w:szCs w:val="20"/>
              </w:rPr>
              <w:t>санкцій</w:t>
            </w:r>
            <w:proofErr w:type="spellEnd"/>
          </w:p>
        </w:tc>
        <w:tc>
          <w:tcPr>
            <w:tcW w:w="1754" w:type="pct"/>
            <w:shd w:val="clear" w:color="auto" w:fill="FFFFFF" w:themeFill="background1"/>
            <w:vAlign w:val="center"/>
          </w:tcPr>
          <w:p w14:paraId="7DFD7FE2" w14:textId="77777777" w:rsidR="00E6284D" w:rsidRPr="001D02DE" w:rsidRDefault="00E6284D" w:rsidP="00E6284D">
            <w:pPr>
              <w:pStyle w:val="aff3"/>
              <w:tabs>
                <w:tab w:val="left" w:pos="28"/>
              </w:tabs>
              <w:ind w:left="0" w:right="-113"/>
              <w:rPr>
                <w:rFonts w:ascii="Times New Roman" w:hAnsi="Times New Roman" w:cs="Times New Roman"/>
                <w:bCs/>
                <w:lang w:val="uk-UA" w:eastAsia="uk-UA"/>
              </w:rPr>
            </w:pPr>
            <w:r w:rsidRPr="001D02DE">
              <w:rPr>
                <w:rFonts w:ascii="Times New Roman" w:hAnsi="Times New Roman" w:cs="Times New Roman"/>
                <w:bCs/>
                <w:lang w:val="uk-UA" w:eastAsia="uk-UA"/>
              </w:rPr>
              <w:t>Учасник надає листа в довільній формі за підписом керівника про незастосування до учасника відповідних санкцій, введених в дію згідно із Законом України “Про санкції”;</w:t>
            </w:r>
          </w:p>
          <w:p w14:paraId="0120020F" w14:textId="77777777" w:rsidR="00E6284D" w:rsidRPr="001D02DE" w:rsidRDefault="00E6284D" w:rsidP="00E6284D">
            <w:pPr>
              <w:tabs>
                <w:tab w:val="left" w:pos="28"/>
                <w:tab w:val="left" w:pos="2727"/>
              </w:tabs>
              <w:ind w:right="-113"/>
              <w:rPr>
                <w:bCs/>
                <w:sz w:val="20"/>
                <w:szCs w:val="20"/>
                <w:lang w:eastAsia="uk-UA"/>
              </w:rPr>
            </w:pPr>
          </w:p>
        </w:tc>
        <w:tc>
          <w:tcPr>
            <w:tcW w:w="904" w:type="pct"/>
            <w:shd w:val="clear" w:color="auto" w:fill="FFFFFF" w:themeFill="background1"/>
            <w:vAlign w:val="center"/>
          </w:tcPr>
          <w:p w14:paraId="43FB9DCA" w14:textId="77777777" w:rsidR="00E6284D" w:rsidRPr="001D02DE" w:rsidRDefault="00E6284D" w:rsidP="00E6284D">
            <w:pPr>
              <w:pStyle w:val="aff3"/>
              <w:tabs>
                <w:tab w:val="left" w:pos="175"/>
              </w:tabs>
              <w:ind w:left="0" w:right="-113"/>
              <w:rPr>
                <w:rFonts w:ascii="Times New Roman" w:hAnsi="Times New Roman" w:cs="Times New Roman"/>
                <w:lang w:val="uk-UA"/>
              </w:rPr>
            </w:pPr>
            <w:r w:rsidRPr="001D02DE">
              <w:rPr>
                <w:rFonts w:ascii="Times New Roman" w:hAnsi="Times New Roman" w:cs="Times New Roman"/>
                <w:lang w:val="uk-UA"/>
              </w:rPr>
              <w:t xml:space="preserve">Учасником надано  лист в довільній формі про незастосування до нього відповідних санкцій, введених в дію згідно з Законом України “Про санкції” </w:t>
            </w:r>
          </w:p>
        </w:tc>
        <w:tc>
          <w:tcPr>
            <w:tcW w:w="891" w:type="pct"/>
            <w:shd w:val="clear" w:color="auto" w:fill="FFFFFF" w:themeFill="background1"/>
            <w:vAlign w:val="center"/>
          </w:tcPr>
          <w:p w14:paraId="26E12BE5" w14:textId="77777777" w:rsidR="00E6284D" w:rsidRPr="001D02DE" w:rsidRDefault="00E6284D" w:rsidP="00E6284D">
            <w:pPr>
              <w:pStyle w:val="aff3"/>
              <w:tabs>
                <w:tab w:val="left" w:pos="175"/>
              </w:tabs>
              <w:ind w:left="0" w:right="-113"/>
              <w:rPr>
                <w:rFonts w:ascii="Times New Roman" w:hAnsi="Times New Roman" w:cs="Times New Roman"/>
                <w:lang w:val="uk-UA"/>
              </w:rPr>
            </w:pPr>
            <w:r w:rsidRPr="001D02DE">
              <w:rPr>
                <w:rFonts w:ascii="Times New Roman" w:hAnsi="Times New Roman" w:cs="Times New Roman"/>
                <w:lang w:val="uk-UA"/>
              </w:rPr>
              <w:t xml:space="preserve"> Учасником не  надано  лист в довільній формі про незастосування до нього відповідних санкцій, введених в дію згідно з Законом України “Про санкції”</w:t>
            </w:r>
          </w:p>
        </w:tc>
      </w:tr>
      <w:tr w:rsidR="00E6284D" w:rsidRPr="00E2635F" w14:paraId="164E664E" w14:textId="77777777" w:rsidTr="00E6284D">
        <w:tblPrEx>
          <w:shd w:val="clear" w:color="auto" w:fill="FFFFFF" w:themeFill="background1"/>
        </w:tblPrEx>
        <w:trPr>
          <w:trHeight w:val="416"/>
        </w:trPr>
        <w:tc>
          <w:tcPr>
            <w:tcW w:w="153" w:type="pct"/>
            <w:gridSpan w:val="2"/>
            <w:shd w:val="clear" w:color="auto" w:fill="FFFFFF" w:themeFill="background1"/>
            <w:vAlign w:val="center"/>
          </w:tcPr>
          <w:p w14:paraId="5CAB2FEB" w14:textId="77777777" w:rsidR="00E6284D" w:rsidRPr="00BA3790" w:rsidRDefault="00E6284D" w:rsidP="00E6284D">
            <w:pPr>
              <w:ind w:left="23"/>
              <w:jc w:val="center"/>
              <w:rPr>
                <w:sz w:val="20"/>
                <w:szCs w:val="20"/>
                <w:lang w:val="en-US"/>
              </w:rPr>
            </w:pPr>
            <w:r>
              <w:rPr>
                <w:sz w:val="20"/>
                <w:szCs w:val="20"/>
                <w:lang w:val="en-US"/>
              </w:rPr>
              <w:t>5</w:t>
            </w:r>
          </w:p>
        </w:tc>
        <w:tc>
          <w:tcPr>
            <w:tcW w:w="1298" w:type="pct"/>
            <w:shd w:val="clear" w:color="auto" w:fill="FFFFFF" w:themeFill="background1"/>
            <w:vAlign w:val="center"/>
          </w:tcPr>
          <w:p w14:paraId="2E5A3C57" w14:textId="77777777" w:rsidR="00E6284D" w:rsidRPr="00E6284D" w:rsidRDefault="00E6284D" w:rsidP="00E6284D">
            <w:pPr>
              <w:ind w:right="-108"/>
              <w:rPr>
                <w:sz w:val="20"/>
                <w:szCs w:val="20"/>
                <w:lang w:val="en-US"/>
              </w:rPr>
            </w:pPr>
            <w:proofErr w:type="spellStart"/>
            <w:r w:rsidRPr="00852B9E">
              <w:rPr>
                <w:sz w:val="20"/>
                <w:szCs w:val="20"/>
              </w:rPr>
              <w:t>Відповідність</w:t>
            </w:r>
            <w:proofErr w:type="spellEnd"/>
            <w:r w:rsidRPr="00E6284D">
              <w:rPr>
                <w:sz w:val="20"/>
                <w:szCs w:val="20"/>
                <w:lang w:val="en-US"/>
              </w:rPr>
              <w:t xml:space="preserve"> </w:t>
            </w:r>
            <w:r w:rsidRPr="00852B9E">
              <w:rPr>
                <w:sz w:val="20"/>
                <w:szCs w:val="20"/>
              </w:rPr>
              <w:t>Кандидата</w:t>
            </w:r>
            <w:r w:rsidRPr="00E6284D">
              <w:rPr>
                <w:sz w:val="20"/>
                <w:szCs w:val="20"/>
                <w:lang w:val="en-US"/>
              </w:rPr>
              <w:t xml:space="preserve"> </w:t>
            </w:r>
            <w:proofErr w:type="spellStart"/>
            <w:r w:rsidRPr="00852B9E">
              <w:rPr>
                <w:sz w:val="20"/>
                <w:szCs w:val="20"/>
              </w:rPr>
              <w:t>критеріям</w:t>
            </w:r>
            <w:proofErr w:type="spellEnd"/>
            <w:r w:rsidRPr="00E6284D">
              <w:rPr>
                <w:sz w:val="20"/>
                <w:szCs w:val="20"/>
                <w:lang w:val="en-US"/>
              </w:rPr>
              <w:t xml:space="preserve"> </w:t>
            </w:r>
            <w:proofErr w:type="spellStart"/>
            <w:r w:rsidRPr="00852B9E">
              <w:rPr>
                <w:sz w:val="20"/>
                <w:szCs w:val="20"/>
              </w:rPr>
              <w:t>які</w:t>
            </w:r>
            <w:proofErr w:type="spellEnd"/>
            <w:r w:rsidRPr="00E6284D">
              <w:rPr>
                <w:sz w:val="20"/>
                <w:szCs w:val="20"/>
                <w:lang w:val="en-US"/>
              </w:rPr>
              <w:t xml:space="preserve"> </w:t>
            </w:r>
            <w:r w:rsidRPr="00852B9E">
              <w:rPr>
                <w:sz w:val="20"/>
                <w:szCs w:val="20"/>
              </w:rPr>
              <w:t>пред</w:t>
            </w:r>
            <w:r w:rsidRPr="00E6284D">
              <w:rPr>
                <w:sz w:val="20"/>
                <w:szCs w:val="20"/>
                <w:lang w:val="en-US"/>
              </w:rPr>
              <w:t>’</w:t>
            </w:r>
            <w:proofErr w:type="spellStart"/>
            <w:r w:rsidRPr="00852B9E">
              <w:rPr>
                <w:sz w:val="20"/>
                <w:szCs w:val="20"/>
              </w:rPr>
              <w:t>являються</w:t>
            </w:r>
            <w:proofErr w:type="spellEnd"/>
            <w:r w:rsidRPr="00E6284D">
              <w:rPr>
                <w:sz w:val="20"/>
                <w:szCs w:val="20"/>
                <w:lang w:val="en-US"/>
              </w:rPr>
              <w:t xml:space="preserve"> </w:t>
            </w:r>
            <w:r w:rsidRPr="00852B9E">
              <w:rPr>
                <w:sz w:val="20"/>
                <w:szCs w:val="20"/>
              </w:rPr>
              <w:t>до</w:t>
            </w:r>
            <w:r w:rsidRPr="00E6284D">
              <w:rPr>
                <w:sz w:val="20"/>
                <w:szCs w:val="20"/>
                <w:lang w:val="en-US"/>
              </w:rPr>
              <w:t xml:space="preserve"> </w:t>
            </w:r>
            <w:proofErr w:type="spellStart"/>
            <w:r w:rsidRPr="00852B9E">
              <w:rPr>
                <w:sz w:val="20"/>
                <w:szCs w:val="20"/>
              </w:rPr>
              <w:t>показників</w:t>
            </w:r>
            <w:proofErr w:type="spellEnd"/>
            <w:r w:rsidRPr="00E6284D">
              <w:rPr>
                <w:sz w:val="20"/>
                <w:szCs w:val="20"/>
                <w:lang w:val="en-US"/>
              </w:rPr>
              <w:t xml:space="preserve"> </w:t>
            </w:r>
            <w:proofErr w:type="spellStart"/>
            <w:r w:rsidRPr="00852B9E">
              <w:rPr>
                <w:sz w:val="20"/>
                <w:szCs w:val="20"/>
              </w:rPr>
              <w:t>фінансової</w:t>
            </w:r>
            <w:proofErr w:type="spellEnd"/>
            <w:r w:rsidRPr="00E6284D">
              <w:rPr>
                <w:sz w:val="20"/>
                <w:szCs w:val="20"/>
                <w:lang w:val="en-US"/>
              </w:rPr>
              <w:t xml:space="preserve"> </w:t>
            </w:r>
            <w:proofErr w:type="spellStart"/>
            <w:r w:rsidRPr="00852B9E">
              <w:rPr>
                <w:sz w:val="20"/>
                <w:szCs w:val="20"/>
              </w:rPr>
              <w:t>звітності</w:t>
            </w:r>
            <w:proofErr w:type="spellEnd"/>
            <w:r w:rsidRPr="00E6284D">
              <w:rPr>
                <w:sz w:val="20"/>
                <w:szCs w:val="20"/>
                <w:lang w:val="en-US"/>
              </w:rPr>
              <w:t xml:space="preserve">, </w:t>
            </w:r>
            <w:proofErr w:type="spellStart"/>
            <w:r w:rsidRPr="00852B9E">
              <w:rPr>
                <w:sz w:val="20"/>
                <w:szCs w:val="20"/>
              </w:rPr>
              <w:t>зокрема</w:t>
            </w:r>
            <w:proofErr w:type="spellEnd"/>
            <w:r w:rsidRPr="00E6284D">
              <w:rPr>
                <w:sz w:val="20"/>
                <w:szCs w:val="20"/>
                <w:lang w:val="en-US"/>
              </w:rPr>
              <w:t xml:space="preserve"> </w:t>
            </w:r>
            <w:r w:rsidRPr="00852B9E">
              <w:rPr>
                <w:sz w:val="20"/>
                <w:szCs w:val="20"/>
              </w:rPr>
              <w:t>до</w:t>
            </w:r>
            <w:r w:rsidRPr="00E6284D">
              <w:rPr>
                <w:sz w:val="20"/>
                <w:szCs w:val="20"/>
                <w:lang w:val="en-US"/>
              </w:rPr>
              <w:t xml:space="preserve"> </w:t>
            </w:r>
            <w:proofErr w:type="spellStart"/>
            <w:r w:rsidRPr="00852B9E">
              <w:rPr>
                <w:sz w:val="20"/>
                <w:szCs w:val="20"/>
              </w:rPr>
              <w:t>коефіцієнта</w:t>
            </w:r>
            <w:proofErr w:type="spellEnd"/>
            <w:r w:rsidRPr="00E6284D">
              <w:rPr>
                <w:sz w:val="20"/>
                <w:szCs w:val="20"/>
                <w:lang w:val="en-US"/>
              </w:rPr>
              <w:t xml:space="preserve"> </w:t>
            </w:r>
            <w:proofErr w:type="spellStart"/>
            <w:r w:rsidRPr="00852B9E">
              <w:rPr>
                <w:sz w:val="20"/>
                <w:szCs w:val="20"/>
              </w:rPr>
              <w:t>загальної</w:t>
            </w:r>
            <w:proofErr w:type="spellEnd"/>
            <w:r w:rsidRPr="00E6284D">
              <w:rPr>
                <w:sz w:val="20"/>
                <w:szCs w:val="20"/>
                <w:lang w:val="en-US"/>
              </w:rPr>
              <w:t xml:space="preserve"> (</w:t>
            </w:r>
            <w:proofErr w:type="spellStart"/>
            <w:r w:rsidRPr="00852B9E">
              <w:rPr>
                <w:sz w:val="20"/>
                <w:szCs w:val="20"/>
              </w:rPr>
              <w:t>поточної</w:t>
            </w:r>
            <w:proofErr w:type="spellEnd"/>
            <w:r w:rsidRPr="00E6284D">
              <w:rPr>
                <w:sz w:val="20"/>
                <w:szCs w:val="20"/>
                <w:lang w:val="en-US"/>
              </w:rPr>
              <w:t xml:space="preserve"> </w:t>
            </w:r>
            <w:proofErr w:type="spellStart"/>
            <w:r w:rsidRPr="00852B9E">
              <w:rPr>
                <w:sz w:val="20"/>
                <w:szCs w:val="20"/>
              </w:rPr>
              <w:t>ліквідності</w:t>
            </w:r>
            <w:proofErr w:type="spellEnd"/>
            <w:r w:rsidRPr="00E6284D">
              <w:rPr>
                <w:sz w:val="20"/>
                <w:szCs w:val="20"/>
                <w:lang w:val="en-US"/>
              </w:rPr>
              <w:t>)</w:t>
            </w:r>
          </w:p>
          <w:p w14:paraId="56C993A5" w14:textId="77777777" w:rsidR="00E6284D" w:rsidRPr="00E6284D" w:rsidRDefault="00E6284D" w:rsidP="00E6284D">
            <w:pPr>
              <w:ind w:right="-108"/>
              <w:rPr>
                <w:sz w:val="20"/>
                <w:szCs w:val="20"/>
                <w:lang w:val="en-US"/>
              </w:rPr>
            </w:pPr>
            <w:proofErr w:type="spellStart"/>
            <w:r w:rsidRPr="00852B9E">
              <w:rPr>
                <w:sz w:val="20"/>
                <w:szCs w:val="20"/>
              </w:rPr>
              <w:t>Коефіцієнт</w:t>
            </w:r>
            <w:proofErr w:type="spellEnd"/>
            <w:r w:rsidRPr="00E6284D">
              <w:rPr>
                <w:sz w:val="20"/>
                <w:szCs w:val="20"/>
                <w:lang w:val="en-US"/>
              </w:rPr>
              <w:t xml:space="preserve"> </w:t>
            </w:r>
            <w:proofErr w:type="spellStart"/>
            <w:r w:rsidRPr="00852B9E">
              <w:rPr>
                <w:sz w:val="20"/>
                <w:szCs w:val="20"/>
              </w:rPr>
              <w:t>загальної</w:t>
            </w:r>
            <w:proofErr w:type="spellEnd"/>
            <w:r w:rsidRPr="00E6284D">
              <w:rPr>
                <w:sz w:val="20"/>
                <w:szCs w:val="20"/>
                <w:lang w:val="en-US"/>
              </w:rPr>
              <w:t xml:space="preserve"> (</w:t>
            </w:r>
            <w:proofErr w:type="spellStart"/>
            <w:r w:rsidRPr="00852B9E">
              <w:rPr>
                <w:sz w:val="20"/>
                <w:szCs w:val="20"/>
              </w:rPr>
              <w:t>поточної</w:t>
            </w:r>
            <w:proofErr w:type="spellEnd"/>
            <w:r w:rsidRPr="00E6284D">
              <w:rPr>
                <w:sz w:val="20"/>
                <w:szCs w:val="20"/>
                <w:lang w:val="en-US"/>
              </w:rPr>
              <w:t xml:space="preserve"> </w:t>
            </w:r>
            <w:proofErr w:type="spellStart"/>
            <w:r w:rsidRPr="00852B9E">
              <w:rPr>
                <w:sz w:val="20"/>
                <w:szCs w:val="20"/>
              </w:rPr>
              <w:t>ліквідності</w:t>
            </w:r>
            <w:proofErr w:type="spellEnd"/>
            <w:r w:rsidRPr="00E6284D">
              <w:rPr>
                <w:sz w:val="20"/>
                <w:szCs w:val="20"/>
                <w:lang w:val="en-US"/>
              </w:rPr>
              <w:t xml:space="preserve">) – </w:t>
            </w:r>
            <w:proofErr w:type="spellStart"/>
            <w:r w:rsidRPr="00852B9E">
              <w:rPr>
                <w:sz w:val="20"/>
                <w:szCs w:val="20"/>
              </w:rPr>
              <w:t>Кпл</w:t>
            </w:r>
            <w:proofErr w:type="spellEnd"/>
            <w:r w:rsidRPr="00E6284D">
              <w:rPr>
                <w:sz w:val="20"/>
                <w:szCs w:val="20"/>
                <w:lang w:val="en-US"/>
              </w:rPr>
              <w:t>.</w:t>
            </w:r>
          </w:p>
          <w:p w14:paraId="0E320A12" w14:textId="77777777" w:rsidR="00E6284D" w:rsidRPr="00852B9E" w:rsidRDefault="00E6284D" w:rsidP="00E6284D">
            <w:pPr>
              <w:ind w:right="-108"/>
              <w:rPr>
                <w:sz w:val="20"/>
                <w:szCs w:val="20"/>
              </w:rPr>
            </w:pPr>
            <w:proofErr w:type="spellStart"/>
            <w:r w:rsidRPr="00852B9E">
              <w:rPr>
                <w:sz w:val="20"/>
                <w:szCs w:val="20"/>
              </w:rPr>
              <w:t>Кпл</w:t>
            </w:r>
            <w:proofErr w:type="spellEnd"/>
            <w:r w:rsidRPr="00852B9E">
              <w:rPr>
                <w:sz w:val="20"/>
                <w:szCs w:val="20"/>
              </w:rPr>
              <w:t>=</w:t>
            </w:r>
            <w:proofErr w:type="spellStart"/>
            <w:r w:rsidRPr="00852B9E">
              <w:rPr>
                <w:sz w:val="20"/>
                <w:szCs w:val="20"/>
              </w:rPr>
              <w:t>ОбА</w:t>
            </w:r>
            <w:proofErr w:type="spellEnd"/>
            <w:r w:rsidRPr="00852B9E">
              <w:rPr>
                <w:sz w:val="20"/>
                <w:szCs w:val="20"/>
              </w:rPr>
              <w:t>/КБЗ, де:</w:t>
            </w:r>
          </w:p>
          <w:p w14:paraId="30B901F2" w14:textId="77777777" w:rsidR="00E6284D" w:rsidRPr="00852B9E" w:rsidRDefault="00E6284D" w:rsidP="00E6284D">
            <w:pPr>
              <w:ind w:right="-108"/>
              <w:rPr>
                <w:sz w:val="20"/>
                <w:szCs w:val="20"/>
              </w:rPr>
            </w:pPr>
            <w:proofErr w:type="spellStart"/>
            <w:r w:rsidRPr="00852B9E">
              <w:rPr>
                <w:sz w:val="20"/>
                <w:szCs w:val="20"/>
              </w:rPr>
              <w:t>ОбА</w:t>
            </w:r>
            <w:proofErr w:type="spellEnd"/>
            <w:r w:rsidRPr="00852B9E">
              <w:rPr>
                <w:sz w:val="20"/>
                <w:szCs w:val="20"/>
              </w:rPr>
              <w:t xml:space="preserve"> – </w:t>
            </w:r>
            <w:proofErr w:type="spellStart"/>
            <w:r w:rsidRPr="00852B9E">
              <w:rPr>
                <w:sz w:val="20"/>
                <w:szCs w:val="20"/>
              </w:rPr>
              <w:t>оборотні</w:t>
            </w:r>
            <w:proofErr w:type="spellEnd"/>
            <w:r w:rsidRPr="00852B9E">
              <w:rPr>
                <w:sz w:val="20"/>
                <w:szCs w:val="20"/>
              </w:rPr>
              <w:t xml:space="preserve"> </w:t>
            </w:r>
            <w:proofErr w:type="spellStart"/>
            <w:r w:rsidRPr="00852B9E">
              <w:rPr>
                <w:sz w:val="20"/>
                <w:szCs w:val="20"/>
              </w:rPr>
              <w:t>активи</w:t>
            </w:r>
            <w:proofErr w:type="spellEnd"/>
            <w:r w:rsidRPr="00852B9E">
              <w:rPr>
                <w:sz w:val="20"/>
                <w:szCs w:val="20"/>
              </w:rPr>
              <w:t>, рядок 1195 балансу</w:t>
            </w:r>
          </w:p>
          <w:p w14:paraId="448C7D9A" w14:textId="77777777" w:rsidR="00E6284D" w:rsidRPr="00852B9E" w:rsidRDefault="00E6284D" w:rsidP="00E6284D">
            <w:pPr>
              <w:ind w:right="-108"/>
              <w:rPr>
                <w:sz w:val="20"/>
                <w:szCs w:val="20"/>
              </w:rPr>
            </w:pPr>
            <w:r w:rsidRPr="00852B9E">
              <w:rPr>
                <w:sz w:val="20"/>
                <w:szCs w:val="20"/>
              </w:rPr>
              <w:t xml:space="preserve">КБЗ – </w:t>
            </w:r>
            <w:proofErr w:type="spellStart"/>
            <w:r w:rsidRPr="00852B9E">
              <w:rPr>
                <w:sz w:val="20"/>
                <w:szCs w:val="20"/>
              </w:rPr>
              <w:t>короткострокові</w:t>
            </w:r>
            <w:proofErr w:type="spellEnd"/>
            <w:r w:rsidRPr="00852B9E">
              <w:rPr>
                <w:sz w:val="20"/>
                <w:szCs w:val="20"/>
              </w:rPr>
              <w:t xml:space="preserve"> </w:t>
            </w:r>
            <w:proofErr w:type="spellStart"/>
            <w:r w:rsidRPr="00852B9E">
              <w:rPr>
                <w:sz w:val="20"/>
                <w:szCs w:val="20"/>
              </w:rPr>
              <w:t>боргові</w:t>
            </w:r>
            <w:proofErr w:type="spellEnd"/>
            <w:r w:rsidRPr="00852B9E">
              <w:rPr>
                <w:sz w:val="20"/>
                <w:szCs w:val="20"/>
              </w:rPr>
              <w:t xml:space="preserve"> </w:t>
            </w:r>
            <w:proofErr w:type="spellStart"/>
            <w:r w:rsidRPr="00852B9E">
              <w:rPr>
                <w:sz w:val="20"/>
                <w:szCs w:val="20"/>
              </w:rPr>
              <w:t>зобов'язання</w:t>
            </w:r>
            <w:proofErr w:type="spellEnd"/>
            <w:r w:rsidRPr="00852B9E">
              <w:rPr>
                <w:sz w:val="20"/>
                <w:szCs w:val="20"/>
              </w:rPr>
              <w:t>, рядок 1695 балансу.</w:t>
            </w:r>
          </w:p>
          <w:p w14:paraId="5CBB4ADF" w14:textId="77777777" w:rsidR="00E6284D" w:rsidRPr="00852B9E" w:rsidRDefault="00E6284D" w:rsidP="00E6284D">
            <w:pPr>
              <w:ind w:right="-108"/>
              <w:rPr>
                <w:sz w:val="20"/>
                <w:szCs w:val="20"/>
              </w:rPr>
            </w:pPr>
            <w:proofErr w:type="spellStart"/>
            <w:r w:rsidRPr="00852B9E">
              <w:rPr>
                <w:sz w:val="20"/>
                <w:szCs w:val="20"/>
              </w:rPr>
              <w:t>Значення</w:t>
            </w:r>
            <w:proofErr w:type="spellEnd"/>
            <w:r w:rsidRPr="00852B9E">
              <w:rPr>
                <w:sz w:val="20"/>
                <w:szCs w:val="20"/>
              </w:rPr>
              <w:t xml:space="preserve"> </w:t>
            </w:r>
            <w:proofErr w:type="spellStart"/>
            <w:r w:rsidRPr="00852B9E">
              <w:rPr>
                <w:sz w:val="20"/>
                <w:szCs w:val="20"/>
              </w:rPr>
              <w:t>даного</w:t>
            </w:r>
            <w:proofErr w:type="spellEnd"/>
            <w:r w:rsidRPr="00852B9E">
              <w:rPr>
                <w:sz w:val="20"/>
                <w:szCs w:val="20"/>
              </w:rPr>
              <w:t xml:space="preserve"> </w:t>
            </w:r>
            <w:proofErr w:type="spellStart"/>
            <w:r w:rsidRPr="00852B9E">
              <w:rPr>
                <w:sz w:val="20"/>
                <w:szCs w:val="20"/>
              </w:rPr>
              <w:t>коефіцієнта</w:t>
            </w:r>
            <w:proofErr w:type="spellEnd"/>
            <w:r w:rsidRPr="00852B9E">
              <w:rPr>
                <w:sz w:val="20"/>
                <w:szCs w:val="20"/>
              </w:rPr>
              <w:t xml:space="preserve"> на </w:t>
            </w:r>
            <w:proofErr w:type="spellStart"/>
            <w:r w:rsidRPr="00852B9E">
              <w:rPr>
                <w:sz w:val="20"/>
                <w:szCs w:val="20"/>
              </w:rPr>
              <w:t>останню</w:t>
            </w:r>
            <w:proofErr w:type="spellEnd"/>
            <w:r w:rsidRPr="00852B9E">
              <w:rPr>
                <w:sz w:val="20"/>
                <w:szCs w:val="20"/>
              </w:rPr>
              <w:t xml:space="preserve"> </w:t>
            </w:r>
            <w:proofErr w:type="spellStart"/>
            <w:r w:rsidRPr="00852B9E">
              <w:rPr>
                <w:sz w:val="20"/>
                <w:szCs w:val="20"/>
              </w:rPr>
              <w:t>звітну</w:t>
            </w:r>
            <w:proofErr w:type="spellEnd"/>
            <w:r w:rsidRPr="00852B9E">
              <w:rPr>
                <w:sz w:val="20"/>
                <w:szCs w:val="20"/>
              </w:rPr>
              <w:t xml:space="preserve"> дату повинно бути не </w:t>
            </w:r>
            <w:proofErr w:type="spellStart"/>
            <w:r w:rsidRPr="00852B9E">
              <w:rPr>
                <w:sz w:val="20"/>
                <w:szCs w:val="20"/>
              </w:rPr>
              <w:t>менше</w:t>
            </w:r>
            <w:proofErr w:type="spellEnd"/>
            <w:r w:rsidRPr="00852B9E">
              <w:rPr>
                <w:sz w:val="20"/>
                <w:szCs w:val="20"/>
              </w:rPr>
              <w:t xml:space="preserve"> 0,1 при </w:t>
            </w:r>
            <w:proofErr w:type="spellStart"/>
            <w:r w:rsidRPr="00852B9E">
              <w:rPr>
                <w:sz w:val="20"/>
                <w:szCs w:val="20"/>
              </w:rPr>
              <w:t>умовах</w:t>
            </w:r>
            <w:proofErr w:type="spellEnd"/>
            <w:r w:rsidRPr="00852B9E">
              <w:rPr>
                <w:sz w:val="20"/>
                <w:szCs w:val="20"/>
              </w:rPr>
              <w:t xml:space="preserve"> </w:t>
            </w:r>
            <w:proofErr w:type="spellStart"/>
            <w:r w:rsidRPr="00852B9E">
              <w:rPr>
                <w:sz w:val="20"/>
                <w:szCs w:val="20"/>
              </w:rPr>
              <w:t>післяплати</w:t>
            </w:r>
            <w:proofErr w:type="spellEnd"/>
            <w:r w:rsidRPr="00852B9E">
              <w:rPr>
                <w:sz w:val="20"/>
                <w:szCs w:val="20"/>
              </w:rPr>
              <w:t xml:space="preserve"> по факту поставки та не </w:t>
            </w:r>
            <w:proofErr w:type="spellStart"/>
            <w:r w:rsidRPr="00852B9E">
              <w:rPr>
                <w:sz w:val="20"/>
                <w:szCs w:val="20"/>
              </w:rPr>
              <w:t>менше</w:t>
            </w:r>
            <w:proofErr w:type="spellEnd"/>
            <w:r w:rsidRPr="00852B9E">
              <w:rPr>
                <w:sz w:val="20"/>
                <w:szCs w:val="20"/>
              </w:rPr>
              <w:t xml:space="preserve"> 1,0 при </w:t>
            </w:r>
            <w:proofErr w:type="spellStart"/>
            <w:r w:rsidRPr="00852B9E">
              <w:rPr>
                <w:sz w:val="20"/>
                <w:szCs w:val="20"/>
              </w:rPr>
              <w:t>умовах</w:t>
            </w:r>
            <w:proofErr w:type="spellEnd"/>
            <w:r w:rsidRPr="00852B9E">
              <w:rPr>
                <w:sz w:val="20"/>
                <w:szCs w:val="20"/>
              </w:rPr>
              <w:t xml:space="preserve"> </w:t>
            </w:r>
            <w:proofErr w:type="spellStart"/>
            <w:r w:rsidRPr="00852B9E">
              <w:rPr>
                <w:sz w:val="20"/>
                <w:szCs w:val="20"/>
              </w:rPr>
              <w:t>передплати</w:t>
            </w:r>
            <w:proofErr w:type="spellEnd"/>
            <w:r w:rsidRPr="00852B9E">
              <w:rPr>
                <w:sz w:val="20"/>
                <w:szCs w:val="20"/>
              </w:rPr>
              <w:t xml:space="preserve">, в тому </w:t>
            </w:r>
            <w:proofErr w:type="spellStart"/>
            <w:r w:rsidRPr="00852B9E">
              <w:rPr>
                <w:sz w:val="20"/>
                <w:szCs w:val="20"/>
              </w:rPr>
              <w:t>числі</w:t>
            </w:r>
            <w:proofErr w:type="spellEnd"/>
            <w:r w:rsidRPr="00852B9E">
              <w:rPr>
                <w:sz w:val="20"/>
                <w:szCs w:val="20"/>
              </w:rPr>
              <w:t xml:space="preserve"> </w:t>
            </w:r>
            <w:proofErr w:type="spellStart"/>
            <w:r w:rsidRPr="00852B9E">
              <w:rPr>
                <w:sz w:val="20"/>
                <w:szCs w:val="20"/>
              </w:rPr>
              <w:t>часткової</w:t>
            </w:r>
            <w:proofErr w:type="spellEnd"/>
            <w:r w:rsidRPr="00852B9E">
              <w:rPr>
                <w:sz w:val="20"/>
                <w:szCs w:val="20"/>
              </w:rPr>
              <w:t>.</w:t>
            </w:r>
          </w:p>
          <w:p w14:paraId="18342342" w14:textId="77777777" w:rsidR="00E6284D" w:rsidRPr="00852B9E" w:rsidRDefault="00E6284D" w:rsidP="00E6284D">
            <w:pPr>
              <w:ind w:right="-108"/>
              <w:rPr>
                <w:sz w:val="20"/>
                <w:szCs w:val="20"/>
              </w:rPr>
            </w:pPr>
            <w:r w:rsidRPr="00852B9E">
              <w:rPr>
                <w:sz w:val="20"/>
                <w:szCs w:val="20"/>
              </w:rPr>
              <w:t xml:space="preserve">Для кандидата, </w:t>
            </w:r>
            <w:proofErr w:type="spellStart"/>
            <w:r w:rsidRPr="00852B9E">
              <w:rPr>
                <w:sz w:val="20"/>
                <w:szCs w:val="20"/>
              </w:rPr>
              <w:t>котрий</w:t>
            </w:r>
            <w:proofErr w:type="spellEnd"/>
            <w:r w:rsidRPr="00852B9E">
              <w:rPr>
                <w:sz w:val="20"/>
                <w:szCs w:val="20"/>
              </w:rPr>
              <w:t xml:space="preserve"> </w:t>
            </w:r>
            <w:proofErr w:type="spellStart"/>
            <w:r w:rsidRPr="00852B9E">
              <w:rPr>
                <w:sz w:val="20"/>
                <w:szCs w:val="20"/>
              </w:rPr>
              <w:t>використовує</w:t>
            </w:r>
            <w:proofErr w:type="spellEnd"/>
            <w:r w:rsidRPr="00852B9E">
              <w:rPr>
                <w:sz w:val="20"/>
                <w:szCs w:val="20"/>
              </w:rPr>
              <w:t xml:space="preserve"> </w:t>
            </w:r>
            <w:proofErr w:type="spellStart"/>
            <w:r w:rsidRPr="00852B9E">
              <w:rPr>
                <w:sz w:val="20"/>
                <w:szCs w:val="20"/>
              </w:rPr>
              <w:t>спрощену</w:t>
            </w:r>
            <w:proofErr w:type="spellEnd"/>
            <w:r w:rsidRPr="00852B9E">
              <w:rPr>
                <w:sz w:val="20"/>
                <w:szCs w:val="20"/>
              </w:rPr>
              <w:t xml:space="preserve"> систему </w:t>
            </w:r>
            <w:proofErr w:type="spellStart"/>
            <w:r w:rsidRPr="00852B9E">
              <w:rPr>
                <w:sz w:val="20"/>
                <w:szCs w:val="20"/>
              </w:rPr>
              <w:t>оподаткування</w:t>
            </w:r>
            <w:proofErr w:type="spellEnd"/>
            <w:r w:rsidRPr="00852B9E">
              <w:rPr>
                <w:sz w:val="20"/>
                <w:szCs w:val="20"/>
              </w:rPr>
              <w:t xml:space="preserve">, </w:t>
            </w:r>
            <w:proofErr w:type="spellStart"/>
            <w:r w:rsidRPr="00852B9E">
              <w:rPr>
                <w:sz w:val="20"/>
                <w:szCs w:val="20"/>
              </w:rPr>
              <w:t>обліку</w:t>
            </w:r>
            <w:proofErr w:type="spellEnd"/>
            <w:r w:rsidRPr="00852B9E">
              <w:rPr>
                <w:sz w:val="20"/>
                <w:szCs w:val="20"/>
              </w:rPr>
              <w:t xml:space="preserve"> та </w:t>
            </w:r>
            <w:proofErr w:type="spellStart"/>
            <w:r w:rsidRPr="00852B9E">
              <w:rPr>
                <w:sz w:val="20"/>
                <w:szCs w:val="20"/>
              </w:rPr>
              <w:t>звітності</w:t>
            </w:r>
            <w:proofErr w:type="spellEnd"/>
            <w:r w:rsidRPr="00852B9E">
              <w:rPr>
                <w:sz w:val="20"/>
                <w:szCs w:val="20"/>
              </w:rPr>
              <w:t xml:space="preserve">, та не </w:t>
            </w:r>
            <w:proofErr w:type="spellStart"/>
            <w:r w:rsidRPr="00852B9E">
              <w:rPr>
                <w:sz w:val="20"/>
                <w:szCs w:val="20"/>
              </w:rPr>
              <w:t>готує</w:t>
            </w:r>
            <w:proofErr w:type="spellEnd"/>
            <w:r w:rsidRPr="00852B9E">
              <w:rPr>
                <w:sz w:val="20"/>
                <w:szCs w:val="20"/>
              </w:rPr>
              <w:t xml:space="preserve"> </w:t>
            </w:r>
            <w:proofErr w:type="spellStart"/>
            <w:r w:rsidRPr="00852B9E">
              <w:rPr>
                <w:sz w:val="20"/>
                <w:szCs w:val="20"/>
              </w:rPr>
              <w:t>фінансову</w:t>
            </w:r>
            <w:proofErr w:type="spellEnd"/>
            <w:r w:rsidRPr="00852B9E">
              <w:rPr>
                <w:sz w:val="20"/>
                <w:szCs w:val="20"/>
              </w:rPr>
              <w:t xml:space="preserve"> </w:t>
            </w:r>
            <w:proofErr w:type="spellStart"/>
            <w:r w:rsidRPr="00852B9E">
              <w:rPr>
                <w:sz w:val="20"/>
                <w:szCs w:val="20"/>
              </w:rPr>
              <w:t>звітність</w:t>
            </w:r>
            <w:proofErr w:type="spellEnd"/>
            <w:r w:rsidRPr="00852B9E">
              <w:rPr>
                <w:sz w:val="20"/>
                <w:szCs w:val="20"/>
              </w:rPr>
              <w:t xml:space="preserve">, </w:t>
            </w:r>
            <w:proofErr w:type="spellStart"/>
            <w:r w:rsidRPr="00852B9E">
              <w:rPr>
                <w:sz w:val="20"/>
                <w:szCs w:val="20"/>
              </w:rPr>
              <w:t>кваліфікація</w:t>
            </w:r>
            <w:proofErr w:type="spellEnd"/>
            <w:r w:rsidRPr="00852B9E">
              <w:rPr>
                <w:sz w:val="20"/>
                <w:szCs w:val="20"/>
              </w:rPr>
              <w:t xml:space="preserve"> </w:t>
            </w:r>
            <w:proofErr w:type="spellStart"/>
            <w:r w:rsidRPr="00852B9E">
              <w:rPr>
                <w:sz w:val="20"/>
                <w:szCs w:val="20"/>
              </w:rPr>
              <w:t>здійснюється</w:t>
            </w:r>
            <w:proofErr w:type="spellEnd"/>
            <w:r w:rsidRPr="00852B9E">
              <w:rPr>
                <w:sz w:val="20"/>
                <w:szCs w:val="20"/>
              </w:rPr>
              <w:t xml:space="preserve"> за </w:t>
            </w:r>
            <w:proofErr w:type="spellStart"/>
            <w:r w:rsidRPr="00852B9E">
              <w:rPr>
                <w:sz w:val="20"/>
                <w:szCs w:val="20"/>
              </w:rPr>
              <w:t>умови</w:t>
            </w:r>
            <w:proofErr w:type="spellEnd"/>
            <w:r w:rsidRPr="00852B9E">
              <w:rPr>
                <w:sz w:val="20"/>
                <w:szCs w:val="20"/>
              </w:rPr>
              <w:t xml:space="preserve"> </w:t>
            </w:r>
            <w:proofErr w:type="spellStart"/>
            <w:r w:rsidRPr="00852B9E">
              <w:rPr>
                <w:sz w:val="20"/>
                <w:szCs w:val="20"/>
              </w:rPr>
              <w:t>здійснення</w:t>
            </w:r>
            <w:proofErr w:type="spellEnd"/>
            <w:r w:rsidRPr="00852B9E">
              <w:rPr>
                <w:sz w:val="20"/>
                <w:szCs w:val="20"/>
              </w:rPr>
              <w:t xml:space="preserve"> оплати по факту поставки </w:t>
            </w:r>
            <w:proofErr w:type="spellStart"/>
            <w:r w:rsidRPr="00852B9E">
              <w:rPr>
                <w:sz w:val="20"/>
                <w:szCs w:val="20"/>
              </w:rPr>
              <w:t>протягом</w:t>
            </w:r>
            <w:proofErr w:type="spellEnd"/>
            <w:r w:rsidRPr="00852B9E">
              <w:rPr>
                <w:sz w:val="20"/>
                <w:szCs w:val="20"/>
              </w:rPr>
              <w:t xml:space="preserve"> не </w:t>
            </w:r>
            <w:proofErr w:type="spellStart"/>
            <w:r w:rsidRPr="00852B9E">
              <w:rPr>
                <w:sz w:val="20"/>
                <w:szCs w:val="20"/>
              </w:rPr>
              <w:t>менше</w:t>
            </w:r>
            <w:proofErr w:type="spellEnd"/>
            <w:r w:rsidRPr="00852B9E">
              <w:rPr>
                <w:sz w:val="20"/>
                <w:szCs w:val="20"/>
              </w:rPr>
              <w:t xml:space="preserve"> 30 </w:t>
            </w:r>
            <w:proofErr w:type="spellStart"/>
            <w:r w:rsidRPr="00852B9E">
              <w:rPr>
                <w:sz w:val="20"/>
                <w:szCs w:val="20"/>
              </w:rPr>
              <w:t>календарних</w:t>
            </w:r>
            <w:proofErr w:type="spellEnd"/>
            <w:r w:rsidRPr="00852B9E">
              <w:rPr>
                <w:sz w:val="20"/>
                <w:szCs w:val="20"/>
              </w:rPr>
              <w:t xml:space="preserve"> </w:t>
            </w:r>
            <w:proofErr w:type="spellStart"/>
            <w:r w:rsidRPr="00852B9E">
              <w:rPr>
                <w:sz w:val="20"/>
                <w:szCs w:val="20"/>
              </w:rPr>
              <w:t>днів</w:t>
            </w:r>
            <w:proofErr w:type="spellEnd"/>
            <w:r w:rsidRPr="00852B9E">
              <w:rPr>
                <w:sz w:val="20"/>
                <w:szCs w:val="20"/>
              </w:rPr>
              <w:t xml:space="preserve"> та </w:t>
            </w:r>
            <w:proofErr w:type="spellStart"/>
            <w:r w:rsidRPr="00852B9E">
              <w:rPr>
                <w:sz w:val="20"/>
                <w:szCs w:val="20"/>
              </w:rPr>
              <w:t>ціні</w:t>
            </w:r>
            <w:proofErr w:type="spellEnd"/>
            <w:r w:rsidRPr="00852B9E">
              <w:rPr>
                <w:sz w:val="20"/>
                <w:szCs w:val="20"/>
              </w:rPr>
              <w:t xml:space="preserve"> </w:t>
            </w:r>
            <w:proofErr w:type="spellStart"/>
            <w:r w:rsidRPr="00852B9E">
              <w:rPr>
                <w:sz w:val="20"/>
                <w:szCs w:val="20"/>
              </w:rPr>
              <w:t>комерційної</w:t>
            </w:r>
            <w:proofErr w:type="spellEnd"/>
            <w:r w:rsidRPr="00852B9E">
              <w:rPr>
                <w:sz w:val="20"/>
                <w:szCs w:val="20"/>
              </w:rPr>
              <w:t xml:space="preserve"> </w:t>
            </w:r>
            <w:proofErr w:type="spellStart"/>
            <w:r w:rsidRPr="00852B9E">
              <w:rPr>
                <w:sz w:val="20"/>
                <w:szCs w:val="20"/>
              </w:rPr>
              <w:t>пропозиції</w:t>
            </w:r>
            <w:proofErr w:type="spellEnd"/>
            <w:r w:rsidRPr="00852B9E">
              <w:rPr>
                <w:sz w:val="20"/>
                <w:szCs w:val="20"/>
              </w:rPr>
              <w:t xml:space="preserve"> не </w:t>
            </w:r>
            <w:proofErr w:type="spellStart"/>
            <w:r w:rsidRPr="00852B9E">
              <w:rPr>
                <w:sz w:val="20"/>
                <w:szCs w:val="20"/>
              </w:rPr>
              <w:t>більше</w:t>
            </w:r>
            <w:proofErr w:type="spellEnd"/>
            <w:r w:rsidRPr="00852B9E">
              <w:rPr>
                <w:sz w:val="20"/>
                <w:szCs w:val="20"/>
              </w:rPr>
              <w:t xml:space="preserve"> 2.5 млн. грн.</w:t>
            </w:r>
          </w:p>
          <w:p w14:paraId="23395114" w14:textId="77777777" w:rsidR="00E6284D" w:rsidRPr="00852B9E" w:rsidRDefault="00E6284D" w:rsidP="00E6284D">
            <w:pPr>
              <w:ind w:right="-108"/>
              <w:rPr>
                <w:sz w:val="20"/>
                <w:szCs w:val="20"/>
              </w:rPr>
            </w:pPr>
            <w:r w:rsidRPr="00852B9E">
              <w:rPr>
                <w:sz w:val="20"/>
                <w:szCs w:val="20"/>
              </w:rPr>
              <w:t xml:space="preserve">У </w:t>
            </w:r>
            <w:proofErr w:type="spellStart"/>
            <w:r w:rsidRPr="00852B9E">
              <w:rPr>
                <w:sz w:val="20"/>
                <w:szCs w:val="20"/>
              </w:rPr>
              <w:t>випадку</w:t>
            </w:r>
            <w:proofErr w:type="spellEnd"/>
            <w:r w:rsidRPr="00852B9E">
              <w:rPr>
                <w:sz w:val="20"/>
                <w:szCs w:val="20"/>
              </w:rPr>
              <w:t xml:space="preserve">, </w:t>
            </w:r>
            <w:proofErr w:type="spellStart"/>
            <w:r w:rsidRPr="00852B9E">
              <w:rPr>
                <w:sz w:val="20"/>
                <w:szCs w:val="20"/>
              </w:rPr>
              <w:t>якщо</w:t>
            </w:r>
            <w:proofErr w:type="spellEnd"/>
            <w:r w:rsidRPr="00852B9E">
              <w:rPr>
                <w:sz w:val="20"/>
                <w:szCs w:val="20"/>
              </w:rPr>
              <w:t xml:space="preserve"> кандидат є  </w:t>
            </w:r>
            <w:proofErr w:type="spellStart"/>
            <w:r w:rsidRPr="00852B9E">
              <w:rPr>
                <w:sz w:val="20"/>
                <w:szCs w:val="20"/>
              </w:rPr>
              <w:t>дочірнім</w:t>
            </w:r>
            <w:proofErr w:type="spellEnd"/>
            <w:r w:rsidRPr="00852B9E">
              <w:rPr>
                <w:sz w:val="20"/>
                <w:szCs w:val="20"/>
              </w:rPr>
              <w:t xml:space="preserve"> </w:t>
            </w:r>
            <w:proofErr w:type="spellStart"/>
            <w:r w:rsidRPr="00852B9E">
              <w:rPr>
                <w:sz w:val="20"/>
                <w:szCs w:val="20"/>
              </w:rPr>
              <w:t>підприємством</w:t>
            </w:r>
            <w:proofErr w:type="spellEnd"/>
            <w:r w:rsidRPr="00852B9E">
              <w:rPr>
                <w:sz w:val="20"/>
                <w:szCs w:val="20"/>
              </w:rPr>
              <w:t xml:space="preserve"> </w:t>
            </w:r>
            <w:proofErr w:type="spellStart"/>
            <w:r w:rsidRPr="00852B9E">
              <w:rPr>
                <w:sz w:val="20"/>
                <w:szCs w:val="20"/>
              </w:rPr>
              <w:t>або</w:t>
            </w:r>
            <w:proofErr w:type="spellEnd"/>
            <w:r w:rsidRPr="00852B9E">
              <w:rPr>
                <w:sz w:val="20"/>
                <w:szCs w:val="20"/>
              </w:rPr>
              <w:t xml:space="preserve"> </w:t>
            </w:r>
            <w:proofErr w:type="spellStart"/>
            <w:r w:rsidRPr="00852B9E">
              <w:rPr>
                <w:sz w:val="20"/>
                <w:szCs w:val="20"/>
              </w:rPr>
              <w:t>представництвом</w:t>
            </w:r>
            <w:proofErr w:type="spellEnd"/>
            <w:r w:rsidRPr="00852B9E">
              <w:rPr>
                <w:sz w:val="20"/>
                <w:szCs w:val="20"/>
              </w:rPr>
              <w:t xml:space="preserve"> </w:t>
            </w:r>
            <w:proofErr w:type="spellStart"/>
            <w:r w:rsidRPr="00852B9E">
              <w:rPr>
                <w:sz w:val="20"/>
                <w:szCs w:val="20"/>
              </w:rPr>
              <w:t>іноземної</w:t>
            </w:r>
            <w:proofErr w:type="spellEnd"/>
            <w:r w:rsidRPr="00852B9E">
              <w:rPr>
                <w:sz w:val="20"/>
                <w:szCs w:val="20"/>
              </w:rPr>
              <w:t xml:space="preserve"> </w:t>
            </w:r>
            <w:proofErr w:type="spellStart"/>
            <w:r w:rsidRPr="00852B9E">
              <w:rPr>
                <w:sz w:val="20"/>
                <w:szCs w:val="20"/>
              </w:rPr>
              <w:t>компанії</w:t>
            </w:r>
            <w:proofErr w:type="spellEnd"/>
            <w:r w:rsidRPr="00852B9E">
              <w:rPr>
                <w:sz w:val="20"/>
                <w:szCs w:val="20"/>
              </w:rPr>
              <w:t xml:space="preserve">, </w:t>
            </w:r>
            <w:proofErr w:type="spellStart"/>
            <w:r w:rsidRPr="00852B9E">
              <w:rPr>
                <w:sz w:val="20"/>
                <w:szCs w:val="20"/>
              </w:rPr>
              <w:t>котра</w:t>
            </w:r>
            <w:proofErr w:type="spellEnd"/>
            <w:r w:rsidRPr="00852B9E">
              <w:rPr>
                <w:sz w:val="20"/>
                <w:szCs w:val="20"/>
              </w:rPr>
              <w:t xml:space="preserve"> </w:t>
            </w:r>
            <w:proofErr w:type="spellStart"/>
            <w:r w:rsidRPr="00852B9E">
              <w:rPr>
                <w:sz w:val="20"/>
                <w:szCs w:val="20"/>
              </w:rPr>
              <w:t>здійснює</w:t>
            </w:r>
            <w:proofErr w:type="spellEnd"/>
            <w:r w:rsidRPr="00852B9E">
              <w:rPr>
                <w:sz w:val="20"/>
                <w:szCs w:val="20"/>
              </w:rPr>
              <w:t xml:space="preserve"> </w:t>
            </w:r>
            <w:proofErr w:type="spellStart"/>
            <w:r w:rsidRPr="00852B9E">
              <w:rPr>
                <w:sz w:val="20"/>
                <w:szCs w:val="20"/>
              </w:rPr>
              <w:t>управління</w:t>
            </w:r>
            <w:proofErr w:type="spellEnd"/>
            <w:r w:rsidRPr="00852B9E">
              <w:rPr>
                <w:sz w:val="20"/>
                <w:szCs w:val="20"/>
              </w:rPr>
              <w:t xml:space="preserve"> </w:t>
            </w:r>
            <w:proofErr w:type="spellStart"/>
            <w:r w:rsidRPr="00852B9E">
              <w:rPr>
                <w:sz w:val="20"/>
                <w:szCs w:val="20"/>
              </w:rPr>
              <w:t>ліквідністю</w:t>
            </w:r>
            <w:proofErr w:type="spellEnd"/>
            <w:r w:rsidRPr="00852B9E">
              <w:rPr>
                <w:sz w:val="20"/>
                <w:szCs w:val="20"/>
              </w:rPr>
              <w:t xml:space="preserve"> на </w:t>
            </w:r>
            <w:proofErr w:type="spellStart"/>
            <w:r w:rsidRPr="00852B9E">
              <w:rPr>
                <w:sz w:val="20"/>
                <w:szCs w:val="20"/>
              </w:rPr>
              <w:t>рівні</w:t>
            </w:r>
            <w:proofErr w:type="spellEnd"/>
            <w:r w:rsidRPr="00852B9E">
              <w:rPr>
                <w:sz w:val="20"/>
                <w:szCs w:val="20"/>
              </w:rPr>
              <w:t xml:space="preserve"> </w:t>
            </w:r>
            <w:proofErr w:type="spellStart"/>
            <w:r w:rsidRPr="00852B9E">
              <w:rPr>
                <w:sz w:val="20"/>
                <w:szCs w:val="20"/>
              </w:rPr>
              <w:t>всієї</w:t>
            </w:r>
            <w:proofErr w:type="spellEnd"/>
            <w:r w:rsidRPr="00852B9E">
              <w:rPr>
                <w:sz w:val="20"/>
                <w:szCs w:val="20"/>
              </w:rPr>
              <w:t xml:space="preserve"> </w:t>
            </w:r>
            <w:proofErr w:type="spellStart"/>
            <w:r w:rsidRPr="00852B9E">
              <w:rPr>
                <w:sz w:val="20"/>
                <w:szCs w:val="20"/>
              </w:rPr>
              <w:t>групи</w:t>
            </w:r>
            <w:proofErr w:type="spellEnd"/>
            <w:r w:rsidRPr="00852B9E">
              <w:rPr>
                <w:sz w:val="20"/>
                <w:szCs w:val="20"/>
              </w:rPr>
              <w:t xml:space="preserve">, </w:t>
            </w:r>
            <w:proofErr w:type="spellStart"/>
            <w:r w:rsidRPr="00852B9E">
              <w:rPr>
                <w:sz w:val="20"/>
                <w:szCs w:val="20"/>
              </w:rPr>
              <w:t>оцінка</w:t>
            </w:r>
            <w:proofErr w:type="spellEnd"/>
            <w:r w:rsidRPr="00852B9E">
              <w:rPr>
                <w:sz w:val="20"/>
                <w:szCs w:val="20"/>
              </w:rPr>
              <w:t xml:space="preserve"> </w:t>
            </w:r>
            <w:proofErr w:type="spellStart"/>
            <w:r w:rsidRPr="00852B9E">
              <w:rPr>
                <w:sz w:val="20"/>
                <w:szCs w:val="20"/>
              </w:rPr>
              <w:t>показників</w:t>
            </w:r>
            <w:proofErr w:type="spellEnd"/>
            <w:r w:rsidRPr="00852B9E">
              <w:rPr>
                <w:sz w:val="20"/>
                <w:szCs w:val="20"/>
              </w:rPr>
              <w:t xml:space="preserve"> </w:t>
            </w:r>
            <w:proofErr w:type="spellStart"/>
            <w:r w:rsidRPr="00852B9E">
              <w:rPr>
                <w:sz w:val="20"/>
                <w:szCs w:val="20"/>
              </w:rPr>
              <w:t>ліквідності</w:t>
            </w:r>
            <w:proofErr w:type="spellEnd"/>
            <w:r w:rsidRPr="00852B9E">
              <w:rPr>
                <w:sz w:val="20"/>
                <w:szCs w:val="20"/>
              </w:rPr>
              <w:t xml:space="preserve"> та </w:t>
            </w:r>
            <w:proofErr w:type="spellStart"/>
            <w:r w:rsidRPr="00852B9E">
              <w:rPr>
                <w:sz w:val="20"/>
                <w:szCs w:val="20"/>
              </w:rPr>
              <w:t>платоспроможності</w:t>
            </w:r>
            <w:proofErr w:type="spellEnd"/>
            <w:r w:rsidRPr="00852B9E">
              <w:rPr>
                <w:sz w:val="20"/>
                <w:szCs w:val="20"/>
              </w:rPr>
              <w:t xml:space="preserve"> </w:t>
            </w:r>
            <w:proofErr w:type="spellStart"/>
            <w:r w:rsidRPr="00852B9E">
              <w:rPr>
                <w:sz w:val="20"/>
                <w:szCs w:val="20"/>
              </w:rPr>
              <w:t>може</w:t>
            </w:r>
            <w:proofErr w:type="spellEnd"/>
            <w:r w:rsidRPr="00852B9E">
              <w:rPr>
                <w:sz w:val="20"/>
                <w:szCs w:val="20"/>
              </w:rPr>
              <w:t xml:space="preserve"> </w:t>
            </w:r>
            <w:proofErr w:type="spellStart"/>
            <w:r w:rsidRPr="00852B9E">
              <w:rPr>
                <w:sz w:val="20"/>
                <w:szCs w:val="20"/>
              </w:rPr>
              <w:t>здійснюватися</w:t>
            </w:r>
            <w:proofErr w:type="spellEnd"/>
            <w:r w:rsidRPr="00852B9E">
              <w:rPr>
                <w:sz w:val="20"/>
                <w:szCs w:val="20"/>
              </w:rPr>
              <w:t xml:space="preserve"> на </w:t>
            </w:r>
            <w:proofErr w:type="spellStart"/>
            <w:r w:rsidRPr="00852B9E">
              <w:rPr>
                <w:sz w:val="20"/>
                <w:szCs w:val="20"/>
              </w:rPr>
              <w:t>основі</w:t>
            </w:r>
            <w:proofErr w:type="spellEnd"/>
            <w:r w:rsidRPr="00852B9E">
              <w:rPr>
                <w:sz w:val="20"/>
                <w:szCs w:val="20"/>
              </w:rPr>
              <w:t xml:space="preserve"> </w:t>
            </w:r>
            <w:proofErr w:type="spellStart"/>
            <w:r w:rsidRPr="00852B9E">
              <w:rPr>
                <w:sz w:val="20"/>
                <w:szCs w:val="20"/>
              </w:rPr>
              <w:t>фінансової</w:t>
            </w:r>
            <w:proofErr w:type="spellEnd"/>
            <w:r w:rsidRPr="00852B9E">
              <w:rPr>
                <w:sz w:val="20"/>
                <w:szCs w:val="20"/>
              </w:rPr>
              <w:t xml:space="preserve"> </w:t>
            </w:r>
            <w:proofErr w:type="spellStart"/>
            <w:r w:rsidRPr="00852B9E">
              <w:rPr>
                <w:sz w:val="20"/>
                <w:szCs w:val="20"/>
              </w:rPr>
              <w:t>звітності</w:t>
            </w:r>
            <w:proofErr w:type="spellEnd"/>
            <w:r w:rsidRPr="00852B9E">
              <w:rPr>
                <w:sz w:val="20"/>
                <w:szCs w:val="20"/>
              </w:rPr>
              <w:t xml:space="preserve"> </w:t>
            </w:r>
            <w:proofErr w:type="spellStart"/>
            <w:r w:rsidRPr="00852B9E">
              <w:rPr>
                <w:sz w:val="20"/>
                <w:szCs w:val="20"/>
              </w:rPr>
              <w:t>материнської</w:t>
            </w:r>
            <w:proofErr w:type="spellEnd"/>
            <w:r w:rsidRPr="00852B9E">
              <w:rPr>
                <w:sz w:val="20"/>
                <w:szCs w:val="20"/>
              </w:rPr>
              <w:t xml:space="preserve"> </w:t>
            </w:r>
            <w:proofErr w:type="spellStart"/>
            <w:r w:rsidRPr="00852B9E">
              <w:rPr>
                <w:sz w:val="20"/>
                <w:szCs w:val="20"/>
              </w:rPr>
              <w:t>компанії</w:t>
            </w:r>
            <w:proofErr w:type="spellEnd"/>
            <w:r w:rsidRPr="00852B9E">
              <w:rPr>
                <w:sz w:val="20"/>
                <w:szCs w:val="20"/>
              </w:rPr>
              <w:t>.</w:t>
            </w:r>
          </w:p>
        </w:tc>
        <w:tc>
          <w:tcPr>
            <w:tcW w:w="1754" w:type="pct"/>
            <w:shd w:val="clear" w:color="auto" w:fill="FFFFFF" w:themeFill="background1"/>
            <w:vAlign w:val="center"/>
          </w:tcPr>
          <w:p w14:paraId="68E82549" w14:textId="77777777" w:rsidR="00E6284D" w:rsidRPr="00852B9E" w:rsidRDefault="00E6284D" w:rsidP="00E6284D">
            <w:pPr>
              <w:pStyle w:val="aff3"/>
              <w:tabs>
                <w:tab w:val="left" w:pos="28"/>
              </w:tabs>
              <w:ind w:left="0" w:right="-113"/>
              <w:rPr>
                <w:rFonts w:ascii="Times New Roman" w:hAnsi="Times New Roman" w:cs="Times New Roman"/>
                <w:bCs/>
                <w:lang w:val="uk-UA" w:eastAsia="uk-UA"/>
              </w:rPr>
            </w:pPr>
            <w:r w:rsidRPr="00852B9E">
              <w:rPr>
                <w:rFonts w:ascii="Times New Roman" w:hAnsi="Times New Roman" w:cs="Times New Roman"/>
                <w:bCs/>
                <w:lang w:val="uk-UA" w:eastAsia="uk-UA"/>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2CEB4420" w14:textId="77777777" w:rsidR="00E6284D" w:rsidRPr="00852B9E" w:rsidRDefault="00E6284D" w:rsidP="00E6284D">
            <w:pPr>
              <w:pStyle w:val="aff3"/>
              <w:tabs>
                <w:tab w:val="left" w:pos="28"/>
              </w:tabs>
              <w:ind w:left="0" w:right="-113"/>
              <w:rPr>
                <w:rFonts w:ascii="Times New Roman" w:hAnsi="Times New Roman" w:cs="Times New Roman"/>
                <w:bCs/>
                <w:lang w:val="uk-UA" w:eastAsia="uk-UA"/>
              </w:rPr>
            </w:pPr>
            <w:r w:rsidRPr="00852B9E">
              <w:rPr>
                <w:rFonts w:ascii="Times New Roman" w:hAnsi="Times New Roman" w:cs="Times New Roman"/>
                <w:bCs/>
                <w:lang w:val="uk-UA" w:eastAsia="uk-UA"/>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58A15AF6" w14:textId="77777777" w:rsidR="00E6284D" w:rsidRPr="00852B9E" w:rsidRDefault="00E6284D" w:rsidP="00E6284D">
            <w:pPr>
              <w:pStyle w:val="aff3"/>
              <w:tabs>
                <w:tab w:val="left" w:pos="28"/>
              </w:tabs>
              <w:ind w:left="0" w:right="-113"/>
              <w:rPr>
                <w:rFonts w:ascii="Times New Roman" w:hAnsi="Times New Roman" w:cs="Times New Roman"/>
                <w:bCs/>
                <w:lang w:val="uk-UA" w:eastAsia="uk-UA"/>
              </w:rPr>
            </w:pPr>
            <w:proofErr w:type="spellStart"/>
            <w:r w:rsidRPr="00852B9E">
              <w:rPr>
                <w:rFonts w:ascii="Times New Roman" w:hAnsi="Times New Roman" w:cs="Times New Roman"/>
                <w:bCs/>
                <w:lang w:val="uk-UA" w:eastAsia="uk-UA"/>
              </w:rPr>
              <w:t>Розшифровки</w:t>
            </w:r>
            <w:proofErr w:type="spellEnd"/>
            <w:r w:rsidRPr="00852B9E">
              <w:rPr>
                <w:rFonts w:ascii="Times New Roman" w:hAnsi="Times New Roman" w:cs="Times New Roman"/>
                <w:bCs/>
                <w:lang w:val="uk-UA" w:eastAsia="uk-UA"/>
              </w:rPr>
              <w:t xml:space="preserve"> показників звітності за запитом.</w:t>
            </w:r>
          </w:p>
        </w:tc>
        <w:tc>
          <w:tcPr>
            <w:tcW w:w="904" w:type="pct"/>
            <w:shd w:val="clear" w:color="auto" w:fill="FFFFFF" w:themeFill="background1"/>
            <w:vAlign w:val="center"/>
          </w:tcPr>
          <w:p w14:paraId="412B7951" w14:textId="77777777" w:rsidR="00E6284D" w:rsidRPr="00852B9E" w:rsidRDefault="00E6284D" w:rsidP="00E6284D">
            <w:pPr>
              <w:tabs>
                <w:tab w:val="left" w:pos="175"/>
              </w:tabs>
              <w:ind w:right="-113"/>
              <w:rPr>
                <w:sz w:val="20"/>
                <w:szCs w:val="20"/>
              </w:rPr>
            </w:pPr>
            <w:proofErr w:type="spellStart"/>
            <w:r w:rsidRPr="00852B9E">
              <w:rPr>
                <w:sz w:val="20"/>
                <w:szCs w:val="20"/>
              </w:rPr>
              <w:t>Учасником</w:t>
            </w:r>
            <w:proofErr w:type="spellEnd"/>
            <w:r w:rsidRPr="00852B9E">
              <w:rPr>
                <w:sz w:val="20"/>
                <w:szCs w:val="20"/>
              </w:rPr>
              <w:t xml:space="preserve"> </w:t>
            </w:r>
            <w:proofErr w:type="spellStart"/>
            <w:r w:rsidRPr="00852B9E">
              <w:rPr>
                <w:sz w:val="20"/>
                <w:szCs w:val="20"/>
              </w:rPr>
              <w:t>підтверджено</w:t>
            </w:r>
            <w:proofErr w:type="spellEnd"/>
            <w:r w:rsidRPr="00852B9E">
              <w:rPr>
                <w:sz w:val="20"/>
                <w:szCs w:val="20"/>
              </w:rPr>
              <w:t xml:space="preserve"> </w:t>
            </w:r>
            <w:proofErr w:type="spellStart"/>
            <w:r w:rsidRPr="00852B9E">
              <w:rPr>
                <w:sz w:val="20"/>
                <w:szCs w:val="20"/>
              </w:rPr>
              <w:t>відповідність</w:t>
            </w:r>
            <w:proofErr w:type="spellEnd"/>
            <w:r w:rsidRPr="00852B9E">
              <w:rPr>
                <w:sz w:val="20"/>
                <w:szCs w:val="20"/>
              </w:rPr>
              <w:t xml:space="preserve"> </w:t>
            </w:r>
            <w:proofErr w:type="spellStart"/>
            <w:r w:rsidRPr="00852B9E">
              <w:rPr>
                <w:sz w:val="20"/>
                <w:szCs w:val="20"/>
              </w:rPr>
              <w:t>встановленому</w:t>
            </w:r>
            <w:proofErr w:type="spellEnd"/>
            <w:r w:rsidRPr="00852B9E">
              <w:rPr>
                <w:sz w:val="20"/>
                <w:szCs w:val="20"/>
              </w:rPr>
              <w:t xml:space="preserve"> </w:t>
            </w:r>
            <w:proofErr w:type="spellStart"/>
            <w:r w:rsidRPr="00852B9E">
              <w:rPr>
                <w:sz w:val="20"/>
                <w:szCs w:val="20"/>
              </w:rPr>
              <w:t>критерію</w:t>
            </w:r>
            <w:proofErr w:type="spellEnd"/>
            <w:r w:rsidRPr="00852B9E">
              <w:rPr>
                <w:sz w:val="20"/>
                <w:szCs w:val="20"/>
              </w:rPr>
              <w:t>/</w:t>
            </w:r>
            <w:proofErr w:type="spellStart"/>
            <w:r w:rsidRPr="00852B9E">
              <w:rPr>
                <w:sz w:val="20"/>
                <w:szCs w:val="20"/>
              </w:rPr>
              <w:t>вимозі</w:t>
            </w:r>
            <w:proofErr w:type="spellEnd"/>
          </w:p>
        </w:tc>
        <w:tc>
          <w:tcPr>
            <w:tcW w:w="891" w:type="pct"/>
            <w:shd w:val="clear" w:color="auto" w:fill="FFFFFF" w:themeFill="background1"/>
            <w:vAlign w:val="center"/>
          </w:tcPr>
          <w:p w14:paraId="3BD9EC1F" w14:textId="77777777" w:rsidR="00E6284D" w:rsidRPr="00852B9E" w:rsidRDefault="00E6284D" w:rsidP="00E6284D">
            <w:pPr>
              <w:tabs>
                <w:tab w:val="left" w:pos="175"/>
              </w:tabs>
              <w:ind w:right="-113"/>
              <w:rPr>
                <w:sz w:val="20"/>
                <w:szCs w:val="20"/>
              </w:rPr>
            </w:pPr>
          </w:p>
          <w:p w14:paraId="324436FB" w14:textId="77777777" w:rsidR="00E6284D" w:rsidRPr="00852B9E" w:rsidRDefault="00E6284D" w:rsidP="00E6284D">
            <w:pPr>
              <w:tabs>
                <w:tab w:val="left" w:pos="175"/>
              </w:tabs>
              <w:ind w:right="-113"/>
              <w:rPr>
                <w:sz w:val="20"/>
                <w:szCs w:val="20"/>
              </w:rPr>
            </w:pPr>
            <w:proofErr w:type="spellStart"/>
            <w:r w:rsidRPr="00852B9E">
              <w:rPr>
                <w:sz w:val="20"/>
                <w:szCs w:val="20"/>
              </w:rPr>
              <w:t>Учасником</w:t>
            </w:r>
            <w:proofErr w:type="spellEnd"/>
            <w:r w:rsidRPr="00852B9E">
              <w:rPr>
                <w:sz w:val="20"/>
                <w:szCs w:val="20"/>
              </w:rPr>
              <w:t xml:space="preserve"> не </w:t>
            </w:r>
            <w:proofErr w:type="spellStart"/>
            <w:r w:rsidRPr="00852B9E">
              <w:rPr>
                <w:sz w:val="20"/>
                <w:szCs w:val="20"/>
              </w:rPr>
              <w:t>підтверджено</w:t>
            </w:r>
            <w:proofErr w:type="spellEnd"/>
            <w:r w:rsidRPr="00852B9E">
              <w:rPr>
                <w:sz w:val="20"/>
                <w:szCs w:val="20"/>
              </w:rPr>
              <w:t xml:space="preserve"> </w:t>
            </w:r>
            <w:proofErr w:type="spellStart"/>
            <w:r w:rsidRPr="00852B9E">
              <w:rPr>
                <w:sz w:val="20"/>
                <w:szCs w:val="20"/>
              </w:rPr>
              <w:t>відповідність</w:t>
            </w:r>
            <w:proofErr w:type="spellEnd"/>
            <w:r w:rsidRPr="00852B9E">
              <w:rPr>
                <w:sz w:val="20"/>
                <w:szCs w:val="20"/>
              </w:rPr>
              <w:t xml:space="preserve"> </w:t>
            </w:r>
            <w:proofErr w:type="spellStart"/>
            <w:r w:rsidRPr="00852B9E">
              <w:rPr>
                <w:sz w:val="20"/>
                <w:szCs w:val="20"/>
              </w:rPr>
              <w:t>встановленому</w:t>
            </w:r>
            <w:proofErr w:type="spellEnd"/>
            <w:r w:rsidRPr="00852B9E">
              <w:rPr>
                <w:sz w:val="20"/>
                <w:szCs w:val="20"/>
              </w:rPr>
              <w:t xml:space="preserve"> </w:t>
            </w:r>
            <w:proofErr w:type="spellStart"/>
            <w:r w:rsidRPr="00852B9E">
              <w:rPr>
                <w:sz w:val="20"/>
                <w:szCs w:val="20"/>
              </w:rPr>
              <w:t>критерію</w:t>
            </w:r>
            <w:proofErr w:type="spellEnd"/>
            <w:r w:rsidRPr="00852B9E">
              <w:rPr>
                <w:sz w:val="20"/>
                <w:szCs w:val="20"/>
              </w:rPr>
              <w:t>/</w:t>
            </w:r>
            <w:proofErr w:type="spellStart"/>
            <w:r w:rsidRPr="00852B9E">
              <w:rPr>
                <w:sz w:val="20"/>
                <w:szCs w:val="20"/>
              </w:rPr>
              <w:t>вимозі</w:t>
            </w:r>
            <w:proofErr w:type="spellEnd"/>
          </w:p>
          <w:p w14:paraId="7DFE0D3A" w14:textId="77777777" w:rsidR="00E6284D" w:rsidRPr="00852B9E" w:rsidRDefault="00E6284D" w:rsidP="00E6284D">
            <w:pPr>
              <w:tabs>
                <w:tab w:val="left" w:pos="175"/>
              </w:tabs>
              <w:ind w:right="-113"/>
              <w:rPr>
                <w:sz w:val="20"/>
                <w:szCs w:val="20"/>
              </w:rPr>
            </w:pPr>
          </w:p>
        </w:tc>
      </w:tr>
    </w:tbl>
    <w:p w14:paraId="07EF340F" w14:textId="77777777" w:rsidR="00AE6EFB" w:rsidRPr="00EF1FFA" w:rsidRDefault="00AE6EFB" w:rsidP="00AE0511">
      <w:pPr>
        <w:ind w:firstLine="567"/>
        <w:jc w:val="right"/>
        <w:rPr>
          <w:b/>
          <w:sz w:val="22"/>
          <w:szCs w:val="22"/>
        </w:rPr>
      </w:pPr>
    </w:p>
    <w:p w14:paraId="7EACE2FC" w14:textId="77777777" w:rsidR="00C23E35" w:rsidRPr="00EF1FFA" w:rsidRDefault="00C23E35" w:rsidP="00AE0511">
      <w:pPr>
        <w:ind w:firstLine="567"/>
        <w:jc w:val="right"/>
        <w:rPr>
          <w:b/>
          <w:sz w:val="22"/>
          <w:szCs w:val="22"/>
        </w:rPr>
        <w:sectPr w:rsidR="00C23E35" w:rsidRPr="00EF1FFA" w:rsidSect="00DB0811">
          <w:headerReference w:type="even" r:id="rId16"/>
          <w:headerReference w:type="default" r:id="rId17"/>
          <w:footerReference w:type="even" r:id="rId18"/>
          <w:footerReference w:type="default" r:id="rId19"/>
          <w:headerReference w:type="first" r:id="rId20"/>
          <w:pgSz w:w="16838" w:h="11906" w:orient="landscape"/>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7229"/>
        <w:gridCol w:w="816"/>
        <w:gridCol w:w="1482"/>
      </w:tblGrid>
      <w:tr w:rsidR="00E6284D" w:rsidRPr="004278B3" w14:paraId="008157D0" w14:textId="77777777" w:rsidTr="00E6284D">
        <w:trPr>
          <w:trHeight w:val="235"/>
          <w:jc w:val="center"/>
        </w:trPr>
        <w:tc>
          <w:tcPr>
            <w:tcW w:w="739" w:type="dxa"/>
            <w:tcBorders>
              <w:bottom w:val="single" w:sz="4" w:space="0" w:color="auto"/>
            </w:tcBorders>
            <w:vAlign w:val="center"/>
          </w:tcPr>
          <w:p w14:paraId="7AE7D962" w14:textId="77777777" w:rsidR="00E6284D" w:rsidRPr="004278B3" w:rsidRDefault="00E6284D" w:rsidP="00E6284D">
            <w:pPr>
              <w:autoSpaceDE w:val="0"/>
              <w:autoSpaceDN w:val="0"/>
              <w:adjustRightInd w:val="0"/>
              <w:jc w:val="center"/>
              <w:rPr>
                <w:b/>
                <w:bCs/>
              </w:rPr>
            </w:pPr>
            <w:r w:rsidRPr="004278B3">
              <w:rPr>
                <w:b/>
                <w:bCs/>
              </w:rPr>
              <w:t xml:space="preserve">№ </w:t>
            </w:r>
            <w:r w:rsidRPr="004278B3">
              <w:rPr>
                <w:b/>
                <w:bCs/>
              </w:rPr>
              <w:br/>
              <w:t>п/п</w:t>
            </w:r>
          </w:p>
        </w:tc>
        <w:tc>
          <w:tcPr>
            <w:tcW w:w="7229" w:type="dxa"/>
            <w:tcBorders>
              <w:bottom w:val="single" w:sz="4" w:space="0" w:color="auto"/>
            </w:tcBorders>
            <w:vAlign w:val="center"/>
          </w:tcPr>
          <w:p w14:paraId="2B8B6EB4" w14:textId="77777777" w:rsidR="00E6284D" w:rsidRPr="004278B3" w:rsidRDefault="00E6284D" w:rsidP="00E6284D">
            <w:pPr>
              <w:autoSpaceDE w:val="0"/>
              <w:autoSpaceDN w:val="0"/>
              <w:adjustRightInd w:val="0"/>
              <w:jc w:val="center"/>
              <w:rPr>
                <w:b/>
                <w:bCs/>
              </w:rPr>
            </w:pPr>
            <w:r w:rsidRPr="004278B3">
              <w:rPr>
                <w:b/>
                <w:bCs/>
              </w:rPr>
              <w:t xml:space="preserve">Найменування продукції, </w:t>
            </w:r>
            <w:r w:rsidRPr="004278B3">
              <w:rPr>
                <w:b/>
                <w:bCs/>
              </w:rPr>
              <w:br/>
              <w:t>повна її характеристика</w:t>
            </w:r>
          </w:p>
        </w:tc>
        <w:tc>
          <w:tcPr>
            <w:tcW w:w="816" w:type="dxa"/>
            <w:tcBorders>
              <w:bottom w:val="single" w:sz="4" w:space="0" w:color="auto"/>
            </w:tcBorders>
            <w:vAlign w:val="center"/>
          </w:tcPr>
          <w:p w14:paraId="1F22AAA9" w14:textId="77777777" w:rsidR="00E6284D" w:rsidRPr="004278B3" w:rsidRDefault="00E6284D" w:rsidP="00E6284D">
            <w:pPr>
              <w:autoSpaceDE w:val="0"/>
              <w:autoSpaceDN w:val="0"/>
              <w:adjustRightInd w:val="0"/>
              <w:jc w:val="center"/>
              <w:rPr>
                <w:b/>
                <w:bCs/>
              </w:rPr>
            </w:pPr>
            <w:r w:rsidRPr="004278B3">
              <w:rPr>
                <w:b/>
                <w:bCs/>
              </w:rPr>
              <w:t xml:space="preserve">Од. </w:t>
            </w:r>
            <w:proofErr w:type="spellStart"/>
            <w:r w:rsidRPr="004278B3">
              <w:rPr>
                <w:b/>
                <w:bCs/>
              </w:rPr>
              <w:t>вим</w:t>
            </w:r>
            <w:proofErr w:type="spellEnd"/>
            <w:r w:rsidRPr="004278B3">
              <w:rPr>
                <w:b/>
                <w:bCs/>
              </w:rPr>
              <w:t>.</w:t>
            </w:r>
          </w:p>
        </w:tc>
        <w:tc>
          <w:tcPr>
            <w:tcW w:w="1482" w:type="dxa"/>
            <w:tcBorders>
              <w:bottom w:val="single" w:sz="4" w:space="0" w:color="auto"/>
            </w:tcBorders>
            <w:vAlign w:val="center"/>
          </w:tcPr>
          <w:p w14:paraId="0FF9E2E0" w14:textId="77777777" w:rsidR="00E6284D" w:rsidRPr="004278B3" w:rsidRDefault="00E6284D" w:rsidP="00E6284D">
            <w:pPr>
              <w:autoSpaceDE w:val="0"/>
              <w:autoSpaceDN w:val="0"/>
              <w:adjustRightInd w:val="0"/>
              <w:jc w:val="center"/>
              <w:rPr>
                <w:b/>
                <w:bCs/>
              </w:rPr>
            </w:pPr>
            <w:r w:rsidRPr="004278B3">
              <w:rPr>
                <w:b/>
                <w:bCs/>
              </w:rPr>
              <w:t>Місце призначення</w:t>
            </w:r>
          </w:p>
        </w:tc>
      </w:tr>
      <w:tr w:rsidR="00E6284D" w:rsidRPr="004278B3" w14:paraId="580A68AC" w14:textId="77777777" w:rsidTr="00E628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5"/>
        </w:trPr>
        <w:tc>
          <w:tcPr>
            <w:tcW w:w="739" w:type="dxa"/>
            <w:tcBorders>
              <w:top w:val="nil"/>
              <w:left w:val="single" w:sz="4" w:space="0" w:color="auto"/>
              <w:bottom w:val="single" w:sz="4" w:space="0" w:color="auto"/>
              <w:right w:val="single" w:sz="4" w:space="0" w:color="auto"/>
            </w:tcBorders>
            <w:shd w:val="clear" w:color="auto" w:fill="auto"/>
            <w:vAlign w:val="center"/>
          </w:tcPr>
          <w:p w14:paraId="7D126F05" w14:textId="77777777" w:rsidR="00E6284D" w:rsidRPr="004278B3" w:rsidRDefault="00E6284D" w:rsidP="00E6284D">
            <w:pPr>
              <w:jc w:val="center"/>
              <w:rPr>
                <w:lang w:eastAsia="en-US"/>
              </w:rPr>
            </w:pPr>
            <w:r w:rsidRPr="004278B3">
              <w:rPr>
                <w:lang w:eastAsia="en-US"/>
              </w:rPr>
              <w:t>1</w:t>
            </w:r>
          </w:p>
        </w:tc>
        <w:tc>
          <w:tcPr>
            <w:tcW w:w="7229" w:type="dxa"/>
            <w:tcBorders>
              <w:top w:val="nil"/>
              <w:left w:val="nil"/>
              <w:bottom w:val="single" w:sz="4" w:space="0" w:color="auto"/>
              <w:right w:val="single" w:sz="4" w:space="0" w:color="auto"/>
            </w:tcBorders>
            <w:shd w:val="clear" w:color="auto" w:fill="auto"/>
            <w:vAlign w:val="center"/>
          </w:tcPr>
          <w:p w14:paraId="473A1651" w14:textId="77777777" w:rsidR="00E6284D" w:rsidRPr="004278B3" w:rsidRDefault="00E6284D" w:rsidP="00E6284D">
            <w:pPr>
              <w:rPr>
                <w:lang w:eastAsia="en-US"/>
              </w:rPr>
            </w:pPr>
            <w:r>
              <w:rPr>
                <w:lang w:eastAsia="en-US"/>
              </w:rPr>
              <w:t>Фільтра</w:t>
            </w:r>
            <w:r w:rsidRPr="00D85B1F">
              <w:rPr>
                <w:lang w:eastAsia="en-US"/>
              </w:rPr>
              <w:t xml:space="preserve"> в асортименті</w:t>
            </w:r>
          </w:p>
        </w:tc>
        <w:tc>
          <w:tcPr>
            <w:tcW w:w="816" w:type="dxa"/>
            <w:tcBorders>
              <w:top w:val="nil"/>
              <w:left w:val="nil"/>
              <w:bottom w:val="single" w:sz="4" w:space="0" w:color="auto"/>
              <w:right w:val="single" w:sz="4" w:space="0" w:color="auto"/>
            </w:tcBorders>
            <w:shd w:val="clear" w:color="000000" w:fill="FFFFFF"/>
            <w:vAlign w:val="center"/>
          </w:tcPr>
          <w:p w14:paraId="1A76FE6A" w14:textId="77777777" w:rsidR="00E6284D" w:rsidRPr="004278B3" w:rsidRDefault="00E6284D" w:rsidP="00E6284D">
            <w:pPr>
              <w:jc w:val="center"/>
              <w:rPr>
                <w:lang w:eastAsia="en-US"/>
              </w:rPr>
            </w:pPr>
            <w:proofErr w:type="spellStart"/>
            <w:r w:rsidRPr="004278B3">
              <w:rPr>
                <w:lang w:eastAsia="en-US"/>
              </w:rPr>
              <w:t>шт</w:t>
            </w:r>
            <w:proofErr w:type="spellEnd"/>
          </w:p>
        </w:tc>
        <w:tc>
          <w:tcPr>
            <w:tcW w:w="1482" w:type="dxa"/>
            <w:tcBorders>
              <w:top w:val="nil"/>
              <w:left w:val="nil"/>
              <w:bottom w:val="single" w:sz="4" w:space="0" w:color="auto"/>
              <w:right w:val="single" w:sz="4" w:space="0" w:color="auto"/>
            </w:tcBorders>
            <w:shd w:val="clear" w:color="auto" w:fill="auto"/>
            <w:vAlign w:val="center"/>
          </w:tcPr>
          <w:p w14:paraId="620AEBF1" w14:textId="77777777" w:rsidR="00E6284D" w:rsidRPr="004278B3" w:rsidRDefault="00E6284D" w:rsidP="00E6284D">
            <w:pPr>
              <w:jc w:val="center"/>
              <w:rPr>
                <w:lang w:eastAsia="en-US"/>
              </w:rPr>
            </w:pPr>
            <w:r w:rsidRPr="004278B3">
              <w:rPr>
                <w:lang w:eastAsia="en-US"/>
              </w:rPr>
              <w:t>УГПГФ</w:t>
            </w:r>
          </w:p>
        </w:tc>
      </w:tr>
    </w:tbl>
    <w:p w14:paraId="225E6C72" w14:textId="77777777" w:rsidR="00E6284D" w:rsidRPr="004278B3" w:rsidRDefault="00E6284D" w:rsidP="00E6284D">
      <w:pPr>
        <w:jc w:val="center"/>
        <w:rPr>
          <w:b/>
          <w:sz w:val="20"/>
          <w:szCs w:val="20"/>
        </w:rPr>
      </w:pPr>
    </w:p>
    <w:p w14:paraId="1B7322B7"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Рік виготовлення:</w:t>
      </w:r>
      <w:r w:rsidRPr="00784259">
        <w:rPr>
          <w:rFonts w:ascii="Times New Roman" w:hAnsi="Times New Roman" w:cs="Times New Roman"/>
          <w:bCs/>
          <w:lang w:val="uk-UA"/>
        </w:rPr>
        <w:t xml:space="preserve"> Вся продукція повинна бути новою і такою, що не була у використанні</w:t>
      </w:r>
    </w:p>
    <w:p w14:paraId="2B077D08"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 xml:space="preserve">Місце призначення: </w:t>
      </w:r>
      <w:r w:rsidRPr="00784259">
        <w:rPr>
          <w:rFonts w:ascii="Times New Roman" w:hAnsi="Times New Roman" w:cs="Times New Roman"/>
          <w:lang w:val="uk-UA"/>
        </w:rPr>
        <w:t>Центральний склад ГУ “</w:t>
      </w:r>
      <w:proofErr w:type="spellStart"/>
      <w:r w:rsidRPr="00784259">
        <w:rPr>
          <w:rFonts w:ascii="Times New Roman" w:hAnsi="Times New Roman" w:cs="Times New Roman"/>
          <w:lang w:val="uk-UA"/>
        </w:rPr>
        <w:t>Укргазпромгеофізика</w:t>
      </w:r>
      <w:proofErr w:type="spellEnd"/>
      <w:r w:rsidRPr="00784259">
        <w:rPr>
          <w:rFonts w:ascii="Times New Roman" w:hAnsi="Times New Roman" w:cs="Times New Roman"/>
          <w:lang w:val="uk-UA"/>
        </w:rPr>
        <w:t xml:space="preserve">”, м. Харків, вул. </w:t>
      </w:r>
      <w:proofErr w:type="spellStart"/>
      <w:r w:rsidRPr="00784259">
        <w:rPr>
          <w:rFonts w:ascii="Times New Roman" w:hAnsi="Times New Roman" w:cs="Times New Roman"/>
          <w:lang w:val="uk-UA"/>
        </w:rPr>
        <w:t>Драгомирівська</w:t>
      </w:r>
      <w:proofErr w:type="spellEnd"/>
      <w:r w:rsidRPr="00784259">
        <w:rPr>
          <w:rFonts w:ascii="Times New Roman" w:hAnsi="Times New Roman" w:cs="Times New Roman"/>
          <w:lang w:val="uk-UA"/>
        </w:rPr>
        <w:t>, 3.</w:t>
      </w:r>
    </w:p>
    <w:p w14:paraId="5954585F"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Умови поставки: DDP</w:t>
      </w:r>
    </w:p>
    <w:p w14:paraId="13CF24C2"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Транспортні витрати по доставці товару в місце призначення (при умовах поставки, DDP) включені в ціну товару (предмету закупівлі)</w:t>
      </w:r>
    </w:p>
    <w:p w14:paraId="0CC1DDB4"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 xml:space="preserve">Вимоги до тари та упаковки – </w:t>
      </w:r>
      <w:r w:rsidRPr="00784259">
        <w:rPr>
          <w:rFonts w:ascii="Times New Roman" w:hAnsi="Times New Roman" w:cs="Times New Roman"/>
          <w:lang w:val="uk-UA"/>
        </w:rPr>
        <w:t>Згідно з заводською упаковкою. Тара незворотна</w:t>
      </w:r>
    </w:p>
    <w:p w14:paraId="0462F0DA"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 xml:space="preserve">Відвантаження товару – згідно рознарядки Замовника </w:t>
      </w:r>
      <w:r w:rsidRPr="00784259">
        <w:rPr>
          <w:rFonts w:ascii="Times New Roman" w:hAnsi="Times New Roman" w:cs="Times New Roman"/>
          <w:i/>
          <w:lang w:val="uk-UA"/>
        </w:rPr>
        <w:t>(</w:t>
      </w:r>
      <w:r w:rsidRPr="00784259">
        <w:rPr>
          <w:rFonts w:ascii="Times New Roman" w:hAnsi="Times New Roman" w:cs="Times New Roman"/>
          <w:lang w:val="uk-UA"/>
        </w:rPr>
        <w:t>Центральний склад ГУ “</w:t>
      </w:r>
      <w:proofErr w:type="spellStart"/>
      <w:r w:rsidRPr="00784259">
        <w:rPr>
          <w:rFonts w:ascii="Times New Roman" w:hAnsi="Times New Roman" w:cs="Times New Roman"/>
          <w:lang w:val="uk-UA"/>
        </w:rPr>
        <w:t>Укргазпромгеофізика</w:t>
      </w:r>
      <w:proofErr w:type="spellEnd"/>
      <w:r w:rsidRPr="00784259">
        <w:rPr>
          <w:rFonts w:ascii="Times New Roman" w:hAnsi="Times New Roman" w:cs="Times New Roman"/>
          <w:lang w:val="uk-UA"/>
        </w:rPr>
        <w:t xml:space="preserve">”, м. Харків, вул. </w:t>
      </w:r>
      <w:proofErr w:type="spellStart"/>
      <w:r w:rsidRPr="00784259">
        <w:rPr>
          <w:rFonts w:ascii="Times New Roman" w:hAnsi="Times New Roman" w:cs="Times New Roman"/>
          <w:lang w:val="uk-UA"/>
        </w:rPr>
        <w:t>Драгомирівська</w:t>
      </w:r>
      <w:proofErr w:type="spellEnd"/>
      <w:r w:rsidRPr="00784259">
        <w:rPr>
          <w:rFonts w:ascii="Times New Roman" w:hAnsi="Times New Roman" w:cs="Times New Roman"/>
          <w:lang w:val="uk-UA"/>
        </w:rPr>
        <w:t>, 3</w:t>
      </w:r>
      <w:r w:rsidRPr="00784259">
        <w:rPr>
          <w:rFonts w:ascii="Times New Roman" w:hAnsi="Times New Roman" w:cs="Times New Roman"/>
          <w:i/>
          <w:lang w:val="uk-UA"/>
        </w:rPr>
        <w:t>)</w:t>
      </w:r>
    </w:p>
    <w:p w14:paraId="62BE7FFC" w14:textId="77777777"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Граничний термін постачання:</w:t>
      </w:r>
      <w:r w:rsidRPr="00784259">
        <w:rPr>
          <w:rFonts w:ascii="Times New Roman" w:hAnsi="Times New Roman" w:cs="Times New Roman"/>
          <w:lang w:val="uk-UA"/>
        </w:rPr>
        <w:t xml:space="preserve"> протягом 30-ти календарних днів з дати рознарядки</w:t>
      </w:r>
    </w:p>
    <w:p w14:paraId="4140C781" w14:textId="11ADCD10" w:rsidR="00E6284D" w:rsidRPr="00784259" w:rsidRDefault="00E6284D" w:rsidP="00E6284D">
      <w:pPr>
        <w:pStyle w:val="aff3"/>
        <w:ind w:left="0"/>
        <w:jc w:val="both"/>
        <w:rPr>
          <w:rFonts w:ascii="Times New Roman" w:hAnsi="Times New Roman" w:cs="Times New Roman"/>
          <w:b/>
          <w:i/>
          <w:lang w:val="uk-UA"/>
        </w:rPr>
      </w:pPr>
      <w:r w:rsidRPr="00784259">
        <w:rPr>
          <w:rFonts w:ascii="Times New Roman" w:hAnsi="Times New Roman" w:cs="Times New Roman"/>
          <w:b/>
          <w:i/>
          <w:lang w:val="uk-UA"/>
        </w:rPr>
        <w:t xml:space="preserve">Умови оплати: </w:t>
      </w:r>
      <w:r w:rsidRPr="00784259">
        <w:rPr>
          <w:rFonts w:ascii="Times New Roman" w:hAnsi="Times New Roman" w:cs="Times New Roman"/>
          <w:lang w:val="uk-UA"/>
        </w:rPr>
        <w:t xml:space="preserve">протягом </w:t>
      </w:r>
      <w:r w:rsidR="00F25253">
        <w:rPr>
          <w:rFonts w:ascii="Times New Roman" w:hAnsi="Times New Roman" w:cs="Times New Roman"/>
          <w:lang w:val="uk-UA"/>
        </w:rPr>
        <w:t>15</w:t>
      </w:r>
      <w:r w:rsidRPr="00784259">
        <w:rPr>
          <w:rFonts w:ascii="Times New Roman" w:hAnsi="Times New Roman" w:cs="Times New Roman"/>
          <w:lang w:val="uk-UA"/>
        </w:rPr>
        <w:t>-ти календарних днів з моменту поставки кожної окремої партії товару</w:t>
      </w:r>
    </w:p>
    <w:p w14:paraId="6D327B59" w14:textId="77777777" w:rsidR="00E6284D" w:rsidRPr="00784259" w:rsidRDefault="00E6284D" w:rsidP="00E6284D">
      <w:pPr>
        <w:pStyle w:val="aff3"/>
        <w:ind w:left="0"/>
        <w:jc w:val="both"/>
        <w:rPr>
          <w:rFonts w:ascii="Times New Roman" w:hAnsi="Times New Roman" w:cs="Times New Roman"/>
          <w:i/>
          <w:lang w:val="uk-UA"/>
        </w:rPr>
      </w:pPr>
      <w:r w:rsidRPr="00784259">
        <w:rPr>
          <w:rFonts w:ascii="Times New Roman" w:hAnsi="Times New Roman" w:cs="Times New Roman"/>
          <w:b/>
          <w:i/>
          <w:lang w:val="uk-UA"/>
        </w:rPr>
        <w:t xml:space="preserve">Вимоги до якості: </w:t>
      </w:r>
      <w:r w:rsidRPr="00784259">
        <w:rPr>
          <w:rFonts w:ascii="Times New Roman" w:hAnsi="Times New Roman" w:cs="Times New Roman"/>
          <w:bCs/>
          <w:lang w:val="uk-UA"/>
        </w:rPr>
        <w:t>Наявність копій сертифікатів або паспортів на продукцію (при поставці та при узгодженні окремої партії товару)</w:t>
      </w:r>
    </w:p>
    <w:p w14:paraId="44B2FD38" w14:textId="77777777" w:rsidR="00E6284D" w:rsidRPr="004278B3" w:rsidRDefault="00E6284D" w:rsidP="00E6284D">
      <w:pPr>
        <w:pStyle w:val="aff3"/>
        <w:ind w:left="0"/>
        <w:jc w:val="both"/>
        <w:rPr>
          <w:rFonts w:ascii="Times New Roman" w:hAnsi="Times New Roman" w:cs="Times New Roman"/>
          <w:lang w:val="uk-UA"/>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7B73FA">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7B73FA">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7B73FA">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7B73FA">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7B73FA">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0D1606A5" w14:textId="6CE228B3" w:rsidR="00AE6EFB" w:rsidRPr="00E21BC9" w:rsidRDefault="00AE6EFB" w:rsidP="006D547E">
      <w:pPr>
        <w:ind w:firstLine="540"/>
        <w:jc w:val="right"/>
        <w:rPr>
          <w:color w:val="000000" w:themeColor="text1"/>
        </w:rPr>
      </w:pPr>
      <w:r w:rsidRPr="00AB283C">
        <w:rPr>
          <w:b/>
          <w:i/>
          <w:iCs/>
          <w:sz w:val="22"/>
          <w:szCs w:val="22"/>
        </w:rPr>
        <w:br w:type="page"/>
      </w:r>
    </w:p>
    <w:p w14:paraId="21098FE1" w14:textId="77777777" w:rsidR="00416E33" w:rsidRPr="001662D9" w:rsidRDefault="00416E33" w:rsidP="00416E33">
      <w:pPr>
        <w:ind w:firstLine="540"/>
        <w:jc w:val="right"/>
        <w:rPr>
          <w:b/>
          <w:lang w:val="ru-RU"/>
        </w:rPr>
      </w:pPr>
      <w:r w:rsidRPr="001662D9">
        <w:rPr>
          <w:b/>
        </w:rPr>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1396DFBA" w14:textId="77777777" w:rsidR="00AE6EFB" w:rsidRPr="00AB283C" w:rsidRDefault="00AE6EFB"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073E768" w14:textId="77777777" w:rsidR="00E6284D" w:rsidRPr="00171115" w:rsidRDefault="00E6284D" w:rsidP="00E6284D">
      <w:pPr>
        <w:autoSpaceDE w:val="0"/>
        <w:autoSpaceDN w:val="0"/>
        <w:adjustRightInd w:val="0"/>
        <w:jc w:val="center"/>
        <w:rPr>
          <w:b/>
          <w:sz w:val="27"/>
          <w:szCs w:val="27"/>
        </w:rPr>
      </w:pPr>
      <w:r w:rsidRPr="00171115">
        <w:rPr>
          <w:b/>
          <w:sz w:val="27"/>
          <w:szCs w:val="27"/>
        </w:rPr>
        <w:t>РАМКОВА УГОДА</w:t>
      </w:r>
    </w:p>
    <w:p w14:paraId="49813921" w14:textId="77777777" w:rsidR="00E6284D" w:rsidRPr="00171115" w:rsidRDefault="00E6284D" w:rsidP="00E6284D">
      <w:pPr>
        <w:autoSpaceDE w:val="0"/>
        <w:autoSpaceDN w:val="0"/>
        <w:adjustRightInd w:val="0"/>
        <w:jc w:val="center"/>
        <w:rPr>
          <w:b/>
          <w:sz w:val="27"/>
          <w:szCs w:val="27"/>
        </w:rPr>
      </w:pPr>
      <w:r w:rsidRPr="00171115">
        <w:rPr>
          <w:b/>
          <w:sz w:val="27"/>
          <w:szCs w:val="27"/>
        </w:rPr>
        <w:t>на</w:t>
      </w:r>
    </w:p>
    <w:p w14:paraId="7D79713D" w14:textId="77777777" w:rsidR="00E6284D" w:rsidRPr="00171115" w:rsidRDefault="00E6284D" w:rsidP="00E6284D">
      <w:pPr>
        <w:autoSpaceDE w:val="0"/>
        <w:autoSpaceDN w:val="0"/>
        <w:adjustRightInd w:val="0"/>
        <w:jc w:val="center"/>
        <w:rPr>
          <w:b/>
          <w:bCs/>
          <w:sz w:val="27"/>
          <w:szCs w:val="27"/>
        </w:rPr>
      </w:pPr>
      <w:r w:rsidRPr="00171115">
        <w:rPr>
          <w:b/>
          <w:bCs/>
          <w:sz w:val="27"/>
          <w:szCs w:val="27"/>
        </w:rPr>
        <w:t>ПОСТАВКУ ТОВАРУ</w:t>
      </w:r>
    </w:p>
    <w:p w14:paraId="36FA3197" w14:textId="77777777" w:rsidR="00E6284D" w:rsidRPr="00171115" w:rsidRDefault="00E6284D" w:rsidP="00E6284D">
      <w:pPr>
        <w:autoSpaceDE w:val="0"/>
        <w:autoSpaceDN w:val="0"/>
        <w:adjustRightInd w:val="0"/>
        <w:jc w:val="center"/>
        <w:rPr>
          <w:b/>
          <w:sz w:val="27"/>
          <w:szCs w:val="27"/>
        </w:rPr>
      </w:pPr>
    </w:p>
    <w:p w14:paraId="374D2E38" w14:textId="77777777" w:rsidR="00E6284D" w:rsidRPr="00171115" w:rsidRDefault="00E6284D" w:rsidP="00E6284D">
      <w:pPr>
        <w:jc w:val="both"/>
        <w:rPr>
          <w:noProof/>
          <w:sz w:val="27"/>
          <w:szCs w:val="27"/>
        </w:rPr>
      </w:pPr>
      <w:r w:rsidRPr="00171115">
        <w:rPr>
          <w:noProof/>
          <w:sz w:val="27"/>
          <w:szCs w:val="27"/>
        </w:rPr>
        <w:t xml:space="preserve"> м. ________</w:t>
      </w:r>
      <w:r w:rsidRPr="00171115">
        <w:rPr>
          <w:noProof/>
          <w:sz w:val="27"/>
          <w:szCs w:val="27"/>
        </w:rPr>
        <w:tab/>
      </w:r>
      <w:r w:rsidRPr="00171115">
        <w:rPr>
          <w:noProof/>
          <w:sz w:val="27"/>
          <w:szCs w:val="27"/>
        </w:rPr>
        <w:tab/>
      </w:r>
      <w:r w:rsidRPr="00171115">
        <w:rPr>
          <w:noProof/>
          <w:sz w:val="27"/>
          <w:szCs w:val="27"/>
        </w:rPr>
        <w:tab/>
      </w:r>
      <w:r w:rsidRPr="00171115">
        <w:rPr>
          <w:noProof/>
          <w:sz w:val="27"/>
          <w:szCs w:val="27"/>
        </w:rPr>
        <w:tab/>
      </w:r>
      <w:r w:rsidRPr="00171115">
        <w:rPr>
          <w:noProof/>
          <w:sz w:val="27"/>
          <w:szCs w:val="27"/>
        </w:rPr>
        <w:tab/>
      </w:r>
      <w:r w:rsidRPr="00171115">
        <w:rPr>
          <w:noProof/>
          <w:sz w:val="27"/>
          <w:szCs w:val="27"/>
        </w:rPr>
        <w:tab/>
      </w:r>
      <w:r w:rsidRPr="00171115">
        <w:rPr>
          <w:noProof/>
          <w:sz w:val="27"/>
          <w:szCs w:val="27"/>
        </w:rPr>
        <w:tab/>
      </w:r>
      <w:r w:rsidRPr="00171115">
        <w:rPr>
          <w:noProof/>
          <w:sz w:val="27"/>
          <w:szCs w:val="27"/>
        </w:rPr>
        <w:tab/>
        <w:t xml:space="preserve">_________ 20__ р. </w:t>
      </w:r>
    </w:p>
    <w:p w14:paraId="26F2F54F" w14:textId="77777777" w:rsidR="00E6284D" w:rsidRPr="00171115" w:rsidRDefault="00E6284D" w:rsidP="00E6284D">
      <w:pPr>
        <w:ind w:firstLine="708"/>
        <w:jc w:val="both"/>
        <w:rPr>
          <w:b/>
          <w:sz w:val="27"/>
          <w:szCs w:val="27"/>
        </w:rPr>
      </w:pPr>
    </w:p>
    <w:p w14:paraId="51B99ECE" w14:textId="77777777" w:rsidR="00E6284D" w:rsidRPr="00171115" w:rsidRDefault="00E6284D" w:rsidP="00E6284D">
      <w:pPr>
        <w:ind w:firstLine="708"/>
        <w:jc w:val="both"/>
        <w:rPr>
          <w:noProof/>
          <w:sz w:val="27"/>
          <w:szCs w:val="27"/>
        </w:rPr>
      </w:pPr>
      <w:r w:rsidRPr="00171115">
        <w:rPr>
          <w:b/>
          <w:sz w:val="27"/>
          <w:szCs w:val="27"/>
        </w:rPr>
        <w:t>__________________________________</w:t>
      </w:r>
      <w:r w:rsidRPr="00171115">
        <w:rPr>
          <w:noProof/>
          <w:sz w:val="27"/>
          <w:szCs w:val="27"/>
        </w:rPr>
        <w:t xml:space="preserve">, далі – Постачальник, в особі _________________________________, що діє на підставі ________________, з однієї сторони, та </w:t>
      </w:r>
    </w:p>
    <w:p w14:paraId="590E2D23" w14:textId="77777777" w:rsidR="00E6284D" w:rsidRPr="00171115" w:rsidRDefault="00E6284D" w:rsidP="00E6284D">
      <w:pPr>
        <w:ind w:firstLine="708"/>
        <w:jc w:val="both"/>
        <w:rPr>
          <w:noProof/>
          <w:sz w:val="27"/>
          <w:szCs w:val="27"/>
        </w:rPr>
      </w:pPr>
      <w:r w:rsidRPr="00171115">
        <w:rPr>
          <w:sz w:val="27"/>
          <w:szCs w:val="27"/>
        </w:rPr>
        <w:t>Акціонерне товариство «Укргазвидобування» в особі філії Геофізичне управління «</w:t>
      </w:r>
      <w:proofErr w:type="spellStart"/>
      <w:r w:rsidRPr="00171115">
        <w:rPr>
          <w:sz w:val="27"/>
          <w:szCs w:val="27"/>
        </w:rPr>
        <w:t>Укргазпромгеофізика</w:t>
      </w:r>
      <w:proofErr w:type="spellEnd"/>
      <w:r w:rsidRPr="00171115">
        <w:rPr>
          <w:sz w:val="27"/>
          <w:szCs w:val="27"/>
        </w:rPr>
        <w:t>» Акціонерного товариства «Укргазвидобування», далі – Покупець</w:t>
      </w:r>
      <w:r w:rsidRPr="00171115">
        <w:rPr>
          <w:b/>
          <w:sz w:val="27"/>
          <w:szCs w:val="27"/>
        </w:rPr>
        <w:t>,</w:t>
      </w:r>
      <w:r w:rsidRPr="00171115">
        <w:rPr>
          <w:sz w:val="27"/>
          <w:szCs w:val="27"/>
        </w:rPr>
        <w:t xml:space="preserve"> в особі _______________________________</w:t>
      </w:r>
      <w:r w:rsidRPr="00171115">
        <w:rPr>
          <w:sz w:val="27"/>
          <w:szCs w:val="27"/>
          <w:u w:val="single"/>
        </w:rPr>
        <w:t>,</w:t>
      </w:r>
      <w:r w:rsidRPr="00171115">
        <w:rPr>
          <w:sz w:val="27"/>
          <w:szCs w:val="27"/>
        </w:rPr>
        <w:t xml:space="preserve"> що діє на підставі ____________________, та _____________який діє на підставі ________ (далі – Постачальник)_ з іншої сторони, </w:t>
      </w:r>
      <w:r w:rsidRPr="00171115">
        <w:rPr>
          <w:noProof/>
          <w:sz w:val="27"/>
          <w:szCs w:val="27"/>
        </w:rPr>
        <w:t xml:space="preserve">разом іменовані надалі - Сторони, </w:t>
      </w:r>
      <w:r w:rsidRPr="00171115">
        <w:rPr>
          <w:iCs/>
          <w:sz w:val="27"/>
          <w:szCs w:val="27"/>
        </w:rPr>
        <w:t>уклали дану Рамкову угоду на поставку товару, далі – Угоду, про</w:t>
      </w:r>
      <w:r w:rsidRPr="00171115">
        <w:rPr>
          <w:i/>
          <w:iCs/>
          <w:sz w:val="27"/>
          <w:szCs w:val="27"/>
        </w:rPr>
        <w:t xml:space="preserve"> </w:t>
      </w:r>
      <w:r w:rsidRPr="00171115">
        <w:rPr>
          <w:iCs/>
          <w:sz w:val="27"/>
          <w:szCs w:val="27"/>
        </w:rPr>
        <w:t>наступне</w:t>
      </w:r>
      <w:r w:rsidRPr="00171115">
        <w:rPr>
          <w:noProof/>
          <w:sz w:val="27"/>
          <w:szCs w:val="27"/>
        </w:rPr>
        <w:t>:</w:t>
      </w:r>
    </w:p>
    <w:p w14:paraId="0FE66B90" w14:textId="77777777" w:rsidR="00E6284D" w:rsidRPr="00171115" w:rsidRDefault="00E6284D" w:rsidP="00E6284D">
      <w:pPr>
        <w:ind w:firstLine="708"/>
        <w:jc w:val="both"/>
        <w:rPr>
          <w:noProof/>
          <w:sz w:val="20"/>
          <w:szCs w:val="20"/>
        </w:rPr>
      </w:pPr>
    </w:p>
    <w:p w14:paraId="15B9309B" w14:textId="77777777" w:rsidR="00E6284D" w:rsidRPr="00171115" w:rsidRDefault="00E6284D" w:rsidP="00E6284D">
      <w:pPr>
        <w:pStyle w:val="aff3"/>
        <w:widowControl/>
        <w:numPr>
          <w:ilvl w:val="0"/>
          <w:numId w:val="8"/>
        </w:numPr>
        <w:spacing w:line="252" w:lineRule="auto"/>
        <w:jc w:val="center"/>
        <w:rPr>
          <w:rFonts w:ascii="Times New Roman" w:hAnsi="Times New Roman" w:cs="Times New Roman"/>
          <w:b/>
          <w:sz w:val="27"/>
          <w:szCs w:val="27"/>
          <w:lang w:val="uk-UA"/>
        </w:rPr>
      </w:pPr>
      <w:r w:rsidRPr="00171115">
        <w:rPr>
          <w:rFonts w:ascii="Times New Roman" w:hAnsi="Times New Roman" w:cs="Times New Roman"/>
          <w:b/>
          <w:sz w:val="27"/>
          <w:szCs w:val="27"/>
          <w:lang w:val="uk-UA"/>
        </w:rPr>
        <w:t>Предмет Угоди</w:t>
      </w:r>
    </w:p>
    <w:p w14:paraId="7C8A741C" w14:textId="77777777" w:rsidR="00E6284D" w:rsidRPr="00171115" w:rsidRDefault="00E6284D" w:rsidP="00E6284D">
      <w:pPr>
        <w:pStyle w:val="aff3"/>
        <w:widowControl/>
        <w:spacing w:line="252" w:lineRule="auto"/>
        <w:ind w:left="1080"/>
        <w:rPr>
          <w:rFonts w:ascii="Times New Roman" w:hAnsi="Times New Roman" w:cs="Times New Roman"/>
          <w:b/>
          <w:sz w:val="27"/>
          <w:szCs w:val="27"/>
          <w:lang w:val="uk-UA"/>
        </w:rPr>
      </w:pPr>
    </w:p>
    <w:p w14:paraId="66955326" w14:textId="77777777" w:rsidR="00E6284D" w:rsidRPr="00171115" w:rsidRDefault="00E6284D" w:rsidP="00E6284D">
      <w:pPr>
        <w:autoSpaceDE w:val="0"/>
        <w:autoSpaceDN w:val="0"/>
        <w:adjustRightInd w:val="0"/>
        <w:ind w:firstLine="720"/>
        <w:jc w:val="both"/>
        <w:rPr>
          <w:sz w:val="27"/>
          <w:szCs w:val="27"/>
        </w:rPr>
      </w:pPr>
      <w:r w:rsidRPr="00171115">
        <w:rPr>
          <w:sz w:val="27"/>
          <w:szCs w:val="27"/>
        </w:rPr>
        <w:t xml:space="preserve">1.1. Предметом цієї Угоди є </w:t>
      </w:r>
      <w:r>
        <w:rPr>
          <w:sz w:val="27"/>
          <w:szCs w:val="27"/>
        </w:rPr>
        <w:t>фільтри в асортимент</w:t>
      </w:r>
      <w:r w:rsidRPr="00171115">
        <w:rPr>
          <w:sz w:val="27"/>
          <w:szCs w:val="27"/>
        </w:rPr>
        <w:t>і (далі – Товар), придбаний Покупцем, за результатами проведення конкурентного відбору відповідно до встановленого у Покупця порядку (далі – конкурентний відбір).</w:t>
      </w:r>
    </w:p>
    <w:p w14:paraId="09A3D81D" w14:textId="77777777" w:rsidR="00E6284D" w:rsidRPr="00171115" w:rsidRDefault="00E6284D" w:rsidP="00E6284D">
      <w:pPr>
        <w:autoSpaceDE w:val="0"/>
        <w:autoSpaceDN w:val="0"/>
        <w:adjustRightInd w:val="0"/>
        <w:ind w:firstLine="720"/>
        <w:jc w:val="both"/>
        <w:rPr>
          <w:sz w:val="27"/>
          <w:szCs w:val="27"/>
        </w:rPr>
      </w:pPr>
      <w:r w:rsidRPr="00171115">
        <w:rPr>
          <w:sz w:val="27"/>
          <w:szCs w:val="27"/>
        </w:rPr>
        <w:t>1.2. Постачальник зобов'язується поставити Покупцеві Товар,</w:t>
      </w:r>
      <w:r w:rsidRPr="00171115">
        <w:rPr>
          <w:noProof/>
          <w:sz w:val="27"/>
          <w:szCs w:val="27"/>
        </w:rPr>
        <w:t xml:space="preserve"> а Покупець</w:t>
      </w:r>
      <w:r w:rsidRPr="00171115">
        <w:rPr>
          <w:sz w:val="27"/>
          <w:szCs w:val="27"/>
        </w:rPr>
        <w:t xml:space="preserve"> - прийняти і оплатити Товар на умовах даної Угоди та відповідних:</w:t>
      </w:r>
    </w:p>
    <w:p w14:paraId="6DA674F3" w14:textId="77777777" w:rsidR="00E6284D" w:rsidRPr="00171115" w:rsidRDefault="00E6284D" w:rsidP="00E6284D">
      <w:pPr>
        <w:autoSpaceDE w:val="0"/>
        <w:autoSpaceDN w:val="0"/>
        <w:adjustRightInd w:val="0"/>
        <w:ind w:firstLine="720"/>
        <w:jc w:val="both"/>
        <w:rPr>
          <w:i/>
          <w:sz w:val="27"/>
          <w:szCs w:val="27"/>
        </w:rPr>
      </w:pPr>
      <w:r w:rsidRPr="00171115">
        <w:rPr>
          <w:i/>
          <w:sz w:val="27"/>
          <w:szCs w:val="27"/>
        </w:rPr>
        <w:t>Рахунків-фактури на оплату Товару, акцептованих за результатами конкурентного відбору (Рахунок-фактура)</w:t>
      </w:r>
    </w:p>
    <w:p w14:paraId="25E172C2" w14:textId="77777777" w:rsidR="00E6284D" w:rsidRPr="00171115" w:rsidRDefault="00E6284D" w:rsidP="00E6284D">
      <w:pPr>
        <w:autoSpaceDE w:val="0"/>
        <w:autoSpaceDN w:val="0"/>
        <w:adjustRightInd w:val="0"/>
        <w:ind w:firstLine="720"/>
        <w:jc w:val="both"/>
        <w:rPr>
          <w:i/>
          <w:sz w:val="27"/>
          <w:szCs w:val="27"/>
        </w:rPr>
      </w:pPr>
    </w:p>
    <w:p w14:paraId="54FC4648" w14:textId="77777777" w:rsidR="00E6284D" w:rsidRPr="00171115" w:rsidRDefault="00E6284D" w:rsidP="00E6284D">
      <w:pPr>
        <w:autoSpaceDE w:val="0"/>
        <w:autoSpaceDN w:val="0"/>
        <w:adjustRightInd w:val="0"/>
        <w:ind w:firstLine="720"/>
        <w:jc w:val="both"/>
        <w:rPr>
          <w:b/>
          <w:i/>
          <w:sz w:val="27"/>
          <w:szCs w:val="27"/>
        </w:rPr>
      </w:pPr>
      <w:r w:rsidRPr="00171115">
        <w:rPr>
          <w:b/>
          <w:i/>
          <w:sz w:val="27"/>
          <w:szCs w:val="27"/>
        </w:rPr>
        <w:t>АБО</w:t>
      </w:r>
    </w:p>
    <w:p w14:paraId="6D210EC5" w14:textId="77777777" w:rsidR="00E6284D" w:rsidRPr="00171115" w:rsidRDefault="00E6284D" w:rsidP="00E6284D">
      <w:pPr>
        <w:autoSpaceDE w:val="0"/>
        <w:autoSpaceDN w:val="0"/>
        <w:adjustRightInd w:val="0"/>
        <w:ind w:firstLine="720"/>
        <w:jc w:val="both"/>
        <w:rPr>
          <w:i/>
          <w:sz w:val="27"/>
          <w:szCs w:val="27"/>
        </w:rPr>
      </w:pPr>
      <w:r w:rsidRPr="00171115">
        <w:rPr>
          <w:i/>
          <w:sz w:val="27"/>
          <w:szCs w:val="27"/>
        </w:rPr>
        <w:t>Додаткових угод до цієї Рамкової угоди, укладених за результатами конкурентного відбору (далі – Додаткова угода).</w:t>
      </w:r>
    </w:p>
    <w:p w14:paraId="28409ADF" w14:textId="77777777" w:rsidR="00E6284D" w:rsidRPr="00171115" w:rsidRDefault="00E6284D" w:rsidP="00E6284D">
      <w:pPr>
        <w:autoSpaceDE w:val="0"/>
        <w:autoSpaceDN w:val="0"/>
        <w:adjustRightInd w:val="0"/>
        <w:ind w:firstLine="720"/>
        <w:jc w:val="both"/>
        <w:rPr>
          <w:sz w:val="27"/>
          <w:szCs w:val="27"/>
        </w:rPr>
      </w:pPr>
      <w:r w:rsidRPr="00171115">
        <w:rPr>
          <w:sz w:val="27"/>
          <w:szCs w:val="27"/>
        </w:rPr>
        <w:t>1.3. Найменування/асортимент Товару, одиниця виміру, кількість, ціна за одиницю Товару вказується у:</w:t>
      </w:r>
    </w:p>
    <w:p w14:paraId="518227DD" w14:textId="77777777" w:rsidR="00E6284D" w:rsidRPr="00171115" w:rsidRDefault="00E6284D" w:rsidP="00E6284D">
      <w:pPr>
        <w:autoSpaceDE w:val="0"/>
        <w:autoSpaceDN w:val="0"/>
        <w:adjustRightInd w:val="0"/>
        <w:ind w:firstLine="720"/>
        <w:jc w:val="both"/>
        <w:rPr>
          <w:i/>
          <w:sz w:val="27"/>
          <w:szCs w:val="27"/>
        </w:rPr>
      </w:pPr>
      <w:r w:rsidRPr="00171115">
        <w:rPr>
          <w:i/>
          <w:sz w:val="27"/>
          <w:szCs w:val="27"/>
        </w:rPr>
        <w:t>Рахунках-фактурах</w:t>
      </w:r>
    </w:p>
    <w:p w14:paraId="094034BC" w14:textId="77777777" w:rsidR="00E6284D" w:rsidRPr="00171115" w:rsidRDefault="00E6284D" w:rsidP="00E6284D">
      <w:pPr>
        <w:autoSpaceDE w:val="0"/>
        <w:autoSpaceDN w:val="0"/>
        <w:adjustRightInd w:val="0"/>
        <w:ind w:firstLine="720"/>
        <w:jc w:val="both"/>
        <w:rPr>
          <w:b/>
          <w:i/>
          <w:sz w:val="27"/>
          <w:szCs w:val="27"/>
        </w:rPr>
      </w:pPr>
    </w:p>
    <w:p w14:paraId="7F33D5E7" w14:textId="77777777" w:rsidR="00E6284D" w:rsidRPr="00171115" w:rsidRDefault="00E6284D" w:rsidP="00E6284D">
      <w:pPr>
        <w:autoSpaceDE w:val="0"/>
        <w:autoSpaceDN w:val="0"/>
        <w:adjustRightInd w:val="0"/>
        <w:ind w:firstLine="720"/>
        <w:jc w:val="both"/>
        <w:rPr>
          <w:b/>
          <w:i/>
          <w:sz w:val="27"/>
          <w:szCs w:val="27"/>
        </w:rPr>
      </w:pPr>
      <w:r w:rsidRPr="00171115">
        <w:rPr>
          <w:b/>
          <w:i/>
          <w:sz w:val="27"/>
          <w:szCs w:val="27"/>
        </w:rPr>
        <w:t>АБО</w:t>
      </w:r>
    </w:p>
    <w:p w14:paraId="02A1F54F" w14:textId="77777777" w:rsidR="00E6284D" w:rsidRPr="00171115" w:rsidRDefault="00E6284D" w:rsidP="00E6284D">
      <w:pPr>
        <w:autoSpaceDE w:val="0"/>
        <w:autoSpaceDN w:val="0"/>
        <w:adjustRightInd w:val="0"/>
        <w:ind w:firstLine="720"/>
        <w:jc w:val="both"/>
        <w:rPr>
          <w:i/>
          <w:sz w:val="27"/>
          <w:szCs w:val="27"/>
        </w:rPr>
      </w:pPr>
      <w:r w:rsidRPr="00171115">
        <w:rPr>
          <w:i/>
          <w:sz w:val="27"/>
          <w:szCs w:val="27"/>
        </w:rPr>
        <w:t>Додаткових Угодах до даної Рамкової угоди.</w:t>
      </w:r>
    </w:p>
    <w:p w14:paraId="1A4C8AE1" w14:textId="77777777" w:rsidR="00E6284D" w:rsidRPr="00171115" w:rsidRDefault="00E6284D" w:rsidP="00E6284D">
      <w:pPr>
        <w:autoSpaceDE w:val="0"/>
        <w:autoSpaceDN w:val="0"/>
        <w:adjustRightInd w:val="0"/>
        <w:ind w:firstLine="720"/>
        <w:jc w:val="both"/>
        <w:rPr>
          <w:sz w:val="27"/>
          <w:szCs w:val="27"/>
        </w:rPr>
      </w:pPr>
      <w:r w:rsidRPr="00171115">
        <w:rPr>
          <w:sz w:val="27"/>
          <w:szCs w:val="27"/>
        </w:rPr>
        <w:t xml:space="preserve">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w:t>
      </w:r>
      <w:proofErr w:type="spellStart"/>
      <w:r w:rsidRPr="00171115">
        <w:rPr>
          <w:sz w:val="27"/>
          <w:szCs w:val="27"/>
        </w:rPr>
        <w:t>закупівель</w:t>
      </w:r>
      <w:proofErr w:type="spellEnd"/>
      <w:r w:rsidRPr="00171115">
        <w:rPr>
          <w:sz w:val="27"/>
          <w:szCs w:val="27"/>
        </w:rPr>
        <w:t xml:space="preserve">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w:t>
      </w:r>
    </w:p>
    <w:p w14:paraId="05788F8B" w14:textId="77777777" w:rsidR="00E6284D" w:rsidRPr="00171115" w:rsidRDefault="00E6284D" w:rsidP="00E6284D">
      <w:pPr>
        <w:pStyle w:val="aff3"/>
        <w:ind w:left="0" w:firstLine="720"/>
        <w:jc w:val="both"/>
        <w:rPr>
          <w:rFonts w:ascii="Times New Roman" w:hAnsi="Times New Roman" w:cs="Times New Roman"/>
          <w:sz w:val="27"/>
          <w:szCs w:val="27"/>
          <w:lang w:val="uk-UA"/>
        </w:rPr>
      </w:pPr>
      <w:r w:rsidRPr="00171115">
        <w:rPr>
          <w:rFonts w:ascii="Times New Roman" w:hAnsi="Times New Roman" w:cs="Times New Roman"/>
          <w:sz w:val="27"/>
          <w:szCs w:val="27"/>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7D277BA5" w14:textId="77777777" w:rsidR="00E6284D" w:rsidRPr="00171115" w:rsidRDefault="00E6284D" w:rsidP="00E6284D">
      <w:pPr>
        <w:ind w:firstLine="720"/>
        <w:jc w:val="both"/>
        <w:rPr>
          <w:sz w:val="27"/>
          <w:szCs w:val="27"/>
        </w:rPr>
      </w:pPr>
      <w:r w:rsidRPr="00171115">
        <w:rPr>
          <w:sz w:val="27"/>
          <w:szCs w:val="27"/>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6EBF52F6" w14:textId="77777777" w:rsidR="00E6284D" w:rsidRPr="00171115" w:rsidRDefault="00E6284D" w:rsidP="00E6284D">
      <w:pPr>
        <w:ind w:firstLine="720"/>
        <w:jc w:val="both"/>
        <w:rPr>
          <w:sz w:val="27"/>
          <w:szCs w:val="27"/>
        </w:rPr>
      </w:pPr>
      <w:r w:rsidRPr="00171115">
        <w:rPr>
          <w:sz w:val="27"/>
          <w:szCs w:val="27"/>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3CDEA878" w14:textId="77777777" w:rsidR="00E6284D" w:rsidRPr="00171115" w:rsidRDefault="00E6284D" w:rsidP="00E6284D">
      <w:pPr>
        <w:autoSpaceDE w:val="0"/>
        <w:autoSpaceDN w:val="0"/>
        <w:adjustRightInd w:val="0"/>
        <w:rPr>
          <w:b/>
          <w:sz w:val="20"/>
          <w:szCs w:val="20"/>
        </w:rPr>
      </w:pPr>
    </w:p>
    <w:p w14:paraId="44F1DC3C" w14:textId="77777777" w:rsidR="00E6284D" w:rsidRPr="00171115" w:rsidRDefault="00E6284D" w:rsidP="00E6284D">
      <w:pPr>
        <w:autoSpaceDE w:val="0"/>
        <w:autoSpaceDN w:val="0"/>
        <w:adjustRightInd w:val="0"/>
        <w:jc w:val="center"/>
        <w:rPr>
          <w:b/>
          <w:sz w:val="27"/>
          <w:szCs w:val="27"/>
        </w:rPr>
      </w:pPr>
      <w:r w:rsidRPr="00171115">
        <w:rPr>
          <w:b/>
          <w:sz w:val="27"/>
          <w:szCs w:val="27"/>
        </w:rPr>
        <w:t>ІІ. Якість Товару</w:t>
      </w:r>
    </w:p>
    <w:p w14:paraId="0D9ABF12" w14:textId="77777777" w:rsidR="00E6284D" w:rsidRPr="00171115" w:rsidRDefault="00E6284D" w:rsidP="00E6284D">
      <w:pPr>
        <w:autoSpaceDE w:val="0"/>
        <w:autoSpaceDN w:val="0"/>
        <w:adjustRightInd w:val="0"/>
        <w:jc w:val="center"/>
        <w:rPr>
          <w:b/>
          <w:sz w:val="27"/>
          <w:szCs w:val="27"/>
        </w:rPr>
      </w:pPr>
    </w:p>
    <w:p w14:paraId="04A0BDC8" w14:textId="77777777" w:rsidR="00E6284D" w:rsidRPr="00171115" w:rsidRDefault="00E6284D" w:rsidP="00E6284D">
      <w:pPr>
        <w:autoSpaceDE w:val="0"/>
        <w:autoSpaceDN w:val="0"/>
        <w:adjustRightInd w:val="0"/>
        <w:ind w:firstLine="709"/>
        <w:jc w:val="both"/>
        <w:rPr>
          <w:noProof/>
          <w:sz w:val="27"/>
          <w:szCs w:val="27"/>
        </w:rPr>
      </w:pPr>
      <w:r w:rsidRPr="00171115">
        <w:rPr>
          <w:sz w:val="27"/>
          <w:szCs w:val="27"/>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171115">
        <w:rPr>
          <w:noProof/>
          <w:sz w:val="27"/>
          <w:szCs w:val="27"/>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259D4387" w14:textId="77777777" w:rsidR="00E6284D" w:rsidRPr="00171115" w:rsidRDefault="00E6284D" w:rsidP="00E6284D">
      <w:pPr>
        <w:ind w:firstLine="709"/>
        <w:jc w:val="both"/>
        <w:rPr>
          <w:sz w:val="27"/>
          <w:szCs w:val="27"/>
        </w:rPr>
      </w:pPr>
      <w:r w:rsidRPr="00171115">
        <w:rPr>
          <w:sz w:val="27"/>
          <w:szCs w:val="27"/>
        </w:rPr>
        <w:t xml:space="preserve">2.2. Постачальник гарантує якість і надійність Товару, що постачається, протягом гарантійного строку. Гарантія </w:t>
      </w:r>
      <w:r>
        <w:rPr>
          <w:sz w:val="27"/>
          <w:szCs w:val="27"/>
        </w:rPr>
        <w:t>постачальника на Товар не менше терміну гарантії від виробника</w:t>
      </w:r>
      <w:r w:rsidRPr="00171115">
        <w:rPr>
          <w:sz w:val="27"/>
          <w:szCs w:val="27"/>
        </w:rPr>
        <w:t xml:space="preserve"> (</w:t>
      </w:r>
      <w:r w:rsidRPr="00171115">
        <w:rPr>
          <w:i/>
          <w:sz w:val="27"/>
          <w:szCs w:val="27"/>
        </w:rPr>
        <w:t>встановлюється в залежності від категорії Товару)</w:t>
      </w:r>
      <w:r w:rsidRPr="00171115">
        <w:rPr>
          <w:sz w:val="27"/>
          <w:szCs w:val="27"/>
        </w:rPr>
        <w:t>.</w:t>
      </w:r>
    </w:p>
    <w:p w14:paraId="1D34496B" w14:textId="77777777" w:rsidR="00E6284D" w:rsidRPr="00171115" w:rsidRDefault="00E6284D" w:rsidP="00E6284D">
      <w:pPr>
        <w:autoSpaceDE w:val="0"/>
        <w:autoSpaceDN w:val="0"/>
        <w:adjustRightInd w:val="0"/>
        <w:rPr>
          <w:sz w:val="20"/>
          <w:szCs w:val="20"/>
        </w:rPr>
      </w:pPr>
    </w:p>
    <w:p w14:paraId="79F14A43" w14:textId="77777777" w:rsidR="00E6284D" w:rsidRPr="00171115" w:rsidRDefault="00E6284D" w:rsidP="00E6284D">
      <w:pPr>
        <w:autoSpaceDE w:val="0"/>
        <w:autoSpaceDN w:val="0"/>
        <w:adjustRightInd w:val="0"/>
        <w:jc w:val="center"/>
        <w:rPr>
          <w:b/>
          <w:sz w:val="27"/>
          <w:szCs w:val="27"/>
        </w:rPr>
      </w:pPr>
      <w:r w:rsidRPr="00171115">
        <w:rPr>
          <w:b/>
          <w:sz w:val="27"/>
          <w:szCs w:val="27"/>
        </w:rPr>
        <w:t>III. Ціна Угоди</w:t>
      </w:r>
    </w:p>
    <w:p w14:paraId="38BAD59D" w14:textId="77777777" w:rsidR="00E6284D" w:rsidRPr="00171115" w:rsidRDefault="00E6284D" w:rsidP="00E6284D">
      <w:pPr>
        <w:autoSpaceDE w:val="0"/>
        <w:autoSpaceDN w:val="0"/>
        <w:adjustRightInd w:val="0"/>
        <w:jc w:val="center"/>
        <w:rPr>
          <w:b/>
          <w:sz w:val="27"/>
          <w:szCs w:val="27"/>
        </w:rPr>
      </w:pPr>
    </w:p>
    <w:p w14:paraId="72A1C9D0" w14:textId="77777777" w:rsidR="00E6284D" w:rsidRPr="00171115" w:rsidRDefault="00E6284D" w:rsidP="00E6284D">
      <w:pPr>
        <w:ind w:firstLine="709"/>
        <w:jc w:val="both"/>
        <w:rPr>
          <w:sz w:val="27"/>
          <w:szCs w:val="27"/>
        </w:rPr>
      </w:pPr>
      <w:r w:rsidRPr="00171115">
        <w:rPr>
          <w:sz w:val="27"/>
          <w:szCs w:val="27"/>
        </w:rPr>
        <w:t xml:space="preserve">3.1. Ціна за одиницю Товару вказується у виставлених Рахунках-фактурах/укладених Додаткових угодах в гривнях </w:t>
      </w:r>
      <w:r w:rsidRPr="00171115">
        <w:rPr>
          <w:rStyle w:val="FontStyle"/>
          <w:sz w:val="27"/>
          <w:szCs w:val="27"/>
        </w:rPr>
        <w:t xml:space="preserve">з урахуванням </w:t>
      </w:r>
      <w:r w:rsidRPr="00171115">
        <w:rPr>
          <w:sz w:val="27"/>
          <w:szCs w:val="27"/>
        </w:rPr>
        <w:t>ПДВ (для резидента) або в іноземній валюті (для нерезидента).</w:t>
      </w:r>
    </w:p>
    <w:p w14:paraId="43C83257" w14:textId="77777777" w:rsidR="00E6284D" w:rsidRPr="00171115" w:rsidRDefault="00E6284D" w:rsidP="00E6284D">
      <w:pPr>
        <w:ind w:firstLine="709"/>
        <w:jc w:val="both"/>
        <w:rPr>
          <w:noProof/>
          <w:sz w:val="27"/>
          <w:szCs w:val="27"/>
        </w:rPr>
      </w:pPr>
      <w:r w:rsidRPr="00171115">
        <w:rPr>
          <w:sz w:val="27"/>
          <w:szCs w:val="27"/>
        </w:rPr>
        <w:t xml:space="preserve">3.2. Загальна вартість </w:t>
      </w:r>
      <w:r w:rsidRPr="00171115">
        <w:rPr>
          <w:noProof/>
          <w:sz w:val="27"/>
          <w:szCs w:val="27"/>
        </w:rPr>
        <w:t>Угоди визначається як сумарна вартість Товару, поставленого відповідно до всіх Рахунків-фактури/Додаткових угод за весь період дії Угоди;</w:t>
      </w:r>
    </w:p>
    <w:p w14:paraId="723FFE28" w14:textId="77777777" w:rsidR="00E6284D" w:rsidRPr="00171115" w:rsidRDefault="00E6284D" w:rsidP="00E6284D">
      <w:pPr>
        <w:ind w:firstLine="709"/>
        <w:jc w:val="both"/>
        <w:rPr>
          <w:sz w:val="27"/>
          <w:szCs w:val="27"/>
        </w:rPr>
      </w:pPr>
      <w:r w:rsidRPr="00171115">
        <w:rPr>
          <w:noProof/>
          <w:sz w:val="27"/>
          <w:szCs w:val="27"/>
        </w:rPr>
        <w:t xml:space="preserve">3.3. Загальна вартість Угоди не може перевищувати </w:t>
      </w:r>
      <w:r w:rsidRPr="00171115">
        <w:rPr>
          <w:sz w:val="27"/>
          <w:szCs w:val="27"/>
        </w:rPr>
        <w:t>_____грн.</w:t>
      </w:r>
    </w:p>
    <w:p w14:paraId="1C063A79" w14:textId="77777777" w:rsidR="00E6284D" w:rsidRPr="00171115" w:rsidRDefault="00E6284D" w:rsidP="00E6284D">
      <w:pPr>
        <w:ind w:firstLine="708"/>
        <w:jc w:val="both"/>
        <w:rPr>
          <w:noProof/>
          <w:sz w:val="28"/>
          <w:szCs w:val="28"/>
        </w:rPr>
      </w:pPr>
      <w:r w:rsidRPr="00171115">
        <w:rPr>
          <w:sz w:val="27"/>
          <w:szCs w:val="27"/>
        </w:rPr>
        <w:t>3.4.</w:t>
      </w:r>
      <w:r w:rsidRPr="00171115">
        <w:rPr>
          <w:noProof/>
          <w:sz w:val="28"/>
          <w:szCs w:val="28"/>
        </w:rPr>
        <w:t xml:space="preserve"> Ціна за одиницю Товару та загальна ціна Договору може бути змінена (за умови, якщо Договором передбачена оплати за Товар протягом 60 календарних днів або більше по факту поставки – стандартні умови оплати) при застосуванні пункту 3.5 Договору.</w:t>
      </w:r>
    </w:p>
    <w:p w14:paraId="35FDE3D6"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 xml:space="preserve">3.5. Умови зменшення вартості поставленого та неоплаченого Товару з застосуванням формули </w:t>
      </w:r>
      <w:proofErr w:type="spellStart"/>
      <w:r w:rsidRPr="00171115">
        <w:rPr>
          <w:rFonts w:cs="Courier New"/>
          <w:sz w:val="28"/>
          <w:szCs w:val="28"/>
        </w:rPr>
        <w:t>дистконтування</w:t>
      </w:r>
      <w:proofErr w:type="spellEnd"/>
      <w:r w:rsidRPr="00171115">
        <w:rPr>
          <w:rFonts w:cs="Courier New"/>
          <w:sz w:val="28"/>
          <w:szCs w:val="28"/>
        </w:rPr>
        <w:t xml:space="preserve"> вартості Товару. </w:t>
      </w:r>
    </w:p>
    <w:p w14:paraId="681A6534"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3.5.1. У разі, якщо Постачальник бажає зменшити строки оплати, визначені цим Договором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3.5.2 Договору.</w:t>
      </w:r>
    </w:p>
    <w:p w14:paraId="57A95B46"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3.5.2. Формула дисконтування вартості Товару:</w:t>
      </w:r>
    </w:p>
    <w:p w14:paraId="171F6F0A"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Σ вартість фактична = Σ вартість за договором × (1 – r/360 × (t¹ - t²), де:</w:t>
      </w:r>
    </w:p>
    <w:p w14:paraId="2BF3879C" w14:textId="77777777" w:rsidR="00E6284D" w:rsidRPr="00171115" w:rsidRDefault="00E6284D" w:rsidP="00E6284D">
      <w:pPr>
        <w:autoSpaceDE w:val="0"/>
        <w:autoSpaceDN w:val="0"/>
        <w:adjustRightInd w:val="0"/>
        <w:ind w:left="708"/>
        <w:jc w:val="both"/>
        <w:rPr>
          <w:rFonts w:cs="Courier New"/>
          <w:sz w:val="28"/>
          <w:szCs w:val="28"/>
        </w:rPr>
      </w:pPr>
      <w:r w:rsidRPr="00171115">
        <w:rPr>
          <w:rFonts w:cs="Courier New"/>
          <w:sz w:val="28"/>
          <w:szCs w:val="28"/>
        </w:rPr>
        <w:t>Σ вартість фактична – фактична вартість товарів, що оплачується окремим платежем, грн.;</w:t>
      </w:r>
    </w:p>
    <w:p w14:paraId="38A62F42"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Σ вартість за договором – вартість товарів, яка визначена у Договорі;</w:t>
      </w:r>
    </w:p>
    <w:p w14:paraId="5A6FCAAC"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t¹ – строки оплати, визначені у Договорі (стандартні умови оплати), в календарних днях*;</w:t>
      </w:r>
    </w:p>
    <w:p w14:paraId="0DBEFE35" w14:textId="77777777" w:rsidR="00E6284D" w:rsidRPr="00171115" w:rsidRDefault="00E6284D" w:rsidP="00E6284D">
      <w:pPr>
        <w:autoSpaceDE w:val="0"/>
        <w:autoSpaceDN w:val="0"/>
        <w:adjustRightInd w:val="0"/>
        <w:ind w:left="708"/>
        <w:jc w:val="both"/>
        <w:rPr>
          <w:rFonts w:cs="Courier New"/>
          <w:sz w:val="28"/>
          <w:szCs w:val="28"/>
        </w:rPr>
      </w:pPr>
      <w:r w:rsidRPr="00171115">
        <w:rPr>
          <w:rFonts w:cs="Courier New"/>
          <w:sz w:val="28"/>
          <w:szCs w:val="28"/>
        </w:rPr>
        <w:t>t² – строк фактичної оплати (зменшені стандартні строки, які узгоджені сторонами), в календарних днях*;</w:t>
      </w:r>
    </w:p>
    <w:p w14:paraId="732AE2EF" w14:textId="77777777" w:rsidR="00E6284D" w:rsidRPr="00171115" w:rsidRDefault="00E6284D" w:rsidP="00E6284D">
      <w:pPr>
        <w:autoSpaceDE w:val="0"/>
        <w:autoSpaceDN w:val="0"/>
        <w:adjustRightInd w:val="0"/>
        <w:ind w:left="708"/>
        <w:jc w:val="both"/>
        <w:rPr>
          <w:rFonts w:cs="Courier New"/>
          <w:sz w:val="28"/>
          <w:szCs w:val="28"/>
        </w:rPr>
      </w:pPr>
      <w:r w:rsidRPr="00171115">
        <w:rPr>
          <w:rFonts w:cs="Courier New"/>
          <w:sz w:val="28"/>
          <w:szCs w:val="28"/>
        </w:rPr>
        <w:t xml:space="preserve">r – облікова ставка НБУ (на дату коригування вартості), збільшена на відповідний відсоток річних згідно з нижченаведеною формулою. </w:t>
      </w:r>
    </w:p>
    <w:p w14:paraId="4F50E70E" w14:textId="77777777" w:rsidR="00E6284D" w:rsidRPr="00171115" w:rsidRDefault="00E6284D" w:rsidP="00E6284D">
      <w:pPr>
        <w:autoSpaceDE w:val="0"/>
        <w:autoSpaceDN w:val="0"/>
        <w:adjustRightInd w:val="0"/>
        <w:ind w:left="708"/>
        <w:jc w:val="both"/>
        <w:rPr>
          <w:rFonts w:cs="Courier New"/>
          <w:sz w:val="28"/>
          <w:szCs w:val="28"/>
        </w:rPr>
      </w:pPr>
    </w:p>
    <w:p w14:paraId="6DBCE437" w14:textId="77777777" w:rsidR="00E6284D" w:rsidRPr="00171115" w:rsidRDefault="00E6284D" w:rsidP="00E6284D">
      <w:pPr>
        <w:autoSpaceDE w:val="0"/>
        <w:autoSpaceDN w:val="0"/>
        <w:adjustRightInd w:val="0"/>
        <w:ind w:left="708"/>
        <w:jc w:val="both"/>
        <w:rPr>
          <w:rFonts w:cs="Courier New"/>
          <w:sz w:val="16"/>
          <w:szCs w:val="16"/>
        </w:rPr>
      </w:pPr>
    </w:p>
    <w:tbl>
      <w:tblPr>
        <w:tblStyle w:val="aa"/>
        <w:tblW w:w="0" w:type="auto"/>
        <w:tblInd w:w="704" w:type="dxa"/>
        <w:tblLook w:val="04A0" w:firstRow="1" w:lastRow="0" w:firstColumn="1" w:lastColumn="0" w:noHBand="0" w:noVBand="1"/>
      </w:tblPr>
      <w:tblGrid>
        <w:gridCol w:w="4110"/>
        <w:gridCol w:w="3686"/>
      </w:tblGrid>
      <w:tr w:rsidR="00E6284D" w:rsidRPr="00171115" w14:paraId="23A5CA02" w14:textId="77777777" w:rsidTr="00E6284D">
        <w:trPr>
          <w:trHeight w:val="372"/>
        </w:trPr>
        <w:tc>
          <w:tcPr>
            <w:tcW w:w="4110" w:type="dxa"/>
          </w:tcPr>
          <w:p w14:paraId="028C13E9" w14:textId="77777777" w:rsidR="00E6284D" w:rsidRPr="00171115" w:rsidRDefault="00E6284D" w:rsidP="00E6284D">
            <w:pPr>
              <w:autoSpaceDE w:val="0"/>
              <w:autoSpaceDN w:val="0"/>
              <w:adjustRightInd w:val="0"/>
              <w:jc w:val="center"/>
              <w:rPr>
                <w:rFonts w:cs="Courier New"/>
                <w:b/>
                <w:sz w:val="28"/>
                <w:szCs w:val="28"/>
              </w:rPr>
            </w:pPr>
            <w:r w:rsidRPr="00171115">
              <w:rPr>
                <w:rFonts w:cs="Courier New"/>
                <w:b/>
                <w:sz w:val="28"/>
                <w:szCs w:val="28"/>
              </w:rPr>
              <w:t>t1 - t2</w:t>
            </w:r>
          </w:p>
        </w:tc>
        <w:tc>
          <w:tcPr>
            <w:tcW w:w="3686" w:type="dxa"/>
          </w:tcPr>
          <w:p w14:paraId="52E483EC" w14:textId="77777777" w:rsidR="00E6284D" w:rsidRPr="00171115" w:rsidRDefault="00E6284D" w:rsidP="00E6284D">
            <w:pPr>
              <w:autoSpaceDE w:val="0"/>
              <w:autoSpaceDN w:val="0"/>
              <w:adjustRightInd w:val="0"/>
              <w:jc w:val="center"/>
              <w:rPr>
                <w:rFonts w:cs="Courier New"/>
                <w:b/>
                <w:sz w:val="28"/>
                <w:szCs w:val="28"/>
              </w:rPr>
            </w:pPr>
            <w:r w:rsidRPr="00171115">
              <w:rPr>
                <w:rFonts w:cs="Courier New"/>
                <w:b/>
                <w:sz w:val="28"/>
                <w:szCs w:val="28"/>
              </w:rPr>
              <w:t>R</w:t>
            </w:r>
          </w:p>
        </w:tc>
      </w:tr>
      <w:tr w:rsidR="00E6284D" w:rsidRPr="00171115" w14:paraId="2E37FC8A" w14:textId="77777777" w:rsidTr="00E6284D">
        <w:trPr>
          <w:trHeight w:val="476"/>
        </w:trPr>
        <w:tc>
          <w:tcPr>
            <w:tcW w:w="4110" w:type="dxa"/>
          </w:tcPr>
          <w:p w14:paraId="2A436DF8" w14:textId="77777777" w:rsidR="00E6284D" w:rsidRPr="00171115" w:rsidRDefault="00E6284D" w:rsidP="00E6284D">
            <w:pPr>
              <w:autoSpaceDE w:val="0"/>
              <w:autoSpaceDN w:val="0"/>
              <w:adjustRightInd w:val="0"/>
              <w:jc w:val="center"/>
              <w:rPr>
                <w:rFonts w:cs="Courier New"/>
                <w:sz w:val="28"/>
                <w:szCs w:val="28"/>
              </w:rPr>
            </w:pPr>
            <w:r w:rsidRPr="00171115">
              <w:rPr>
                <w:rFonts w:cs="Courier New"/>
                <w:sz w:val="28"/>
                <w:szCs w:val="28"/>
              </w:rPr>
              <w:t xml:space="preserve">від 60 до 30 </w:t>
            </w:r>
            <w:proofErr w:type="spellStart"/>
            <w:r w:rsidRPr="00171115">
              <w:rPr>
                <w:rFonts w:cs="Courier New"/>
                <w:sz w:val="28"/>
                <w:szCs w:val="28"/>
              </w:rPr>
              <w:t>календарних</w:t>
            </w:r>
            <w:proofErr w:type="spellEnd"/>
            <w:r w:rsidRPr="00171115">
              <w:rPr>
                <w:rFonts w:cs="Courier New"/>
                <w:sz w:val="28"/>
                <w:szCs w:val="28"/>
              </w:rPr>
              <w:t xml:space="preserve"> </w:t>
            </w:r>
            <w:proofErr w:type="spellStart"/>
            <w:r w:rsidRPr="00171115">
              <w:rPr>
                <w:rFonts w:cs="Courier New"/>
                <w:sz w:val="28"/>
                <w:szCs w:val="28"/>
              </w:rPr>
              <w:t>днів</w:t>
            </w:r>
            <w:proofErr w:type="spellEnd"/>
          </w:p>
        </w:tc>
        <w:tc>
          <w:tcPr>
            <w:tcW w:w="3686" w:type="dxa"/>
          </w:tcPr>
          <w:p w14:paraId="77DE8241" w14:textId="77777777" w:rsidR="00E6284D" w:rsidRPr="00171115" w:rsidRDefault="00E6284D" w:rsidP="00E6284D">
            <w:pPr>
              <w:autoSpaceDE w:val="0"/>
              <w:autoSpaceDN w:val="0"/>
              <w:adjustRightInd w:val="0"/>
              <w:jc w:val="center"/>
              <w:rPr>
                <w:rFonts w:cs="Courier New"/>
                <w:sz w:val="28"/>
                <w:szCs w:val="28"/>
              </w:rPr>
            </w:pPr>
            <w:proofErr w:type="spellStart"/>
            <w:r w:rsidRPr="00171115">
              <w:rPr>
                <w:rFonts w:cs="Courier New"/>
                <w:sz w:val="28"/>
                <w:szCs w:val="28"/>
              </w:rPr>
              <w:t>облікова</w:t>
            </w:r>
            <w:proofErr w:type="spellEnd"/>
            <w:r w:rsidRPr="00171115">
              <w:rPr>
                <w:rFonts w:cs="Courier New"/>
                <w:sz w:val="28"/>
                <w:szCs w:val="28"/>
              </w:rPr>
              <w:t xml:space="preserve"> ставка НБУ + 10%</w:t>
            </w:r>
          </w:p>
        </w:tc>
      </w:tr>
      <w:tr w:rsidR="00E6284D" w:rsidRPr="00171115" w14:paraId="3077EB3D" w14:textId="77777777" w:rsidTr="00E6284D">
        <w:trPr>
          <w:trHeight w:val="539"/>
        </w:trPr>
        <w:tc>
          <w:tcPr>
            <w:tcW w:w="4110" w:type="dxa"/>
          </w:tcPr>
          <w:p w14:paraId="34DFF69A" w14:textId="77777777" w:rsidR="00E6284D" w:rsidRPr="00171115" w:rsidRDefault="00E6284D" w:rsidP="00E6284D">
            <w:pPr>
              <w:autoSpaceDE w:val="0"/>
              <w:autoSpaceDN w:val="0"/>
              <w:adjustRightInd w:val="0"/>
              <w:jc w:val="center"/>
              <w:rPr>
                <w:rFonts w:cs="Courier New"/>
                <w:sz w:val="28"/>
                <w:szCs w:val="28"/>
              </w:rPr>
            </w:pPr>
            <w:r w:rsidRPr="00171115">
              <w:rPr>
                <w:rFonts w:cs="Courier New"/>
                <w:sz w:val="28"/>
                <w:szCs w:val="28"/>
              </w:rPr>
              <w:t xml:space="preserve">від 29 до 0 </w:t>
            </w:r>
            <w:proofErr w:type="spellStart"/>
            <w:r w:rsidRPr="00171115">
              <w:rPr>
                <w:rFonts w:cs="Courier New"/>
                <w:sz w:val="28"/>
                <w:szCs w:val="28"/>
              </w:rPr>
              <w:t>календарних</w:t>
            </w:r>
            <w:proofErr w:type="spellEnd"/>
            <w:r w:rsidRPr="00171115">
              <w:rPr>
                <w:rFonts w:cs="Courier New"/>
                <w:sz w:val="28"/>
                <w:szCs w:val="28"/>
              </w:rPr>
              <w:t xml:space="preserve"> </w:t>
            </w:r>
            <w:proofErr w:type="spellStart"/>
            <w:r w:rsidRPr="00171115">
              <w:rPr>
                <w:rFonts w:cs="Courier New"/>
                <w:sz w:val="28"/>
                <w:szCs w:val="28"/>
              </w:rPr>
              <w:t>днів</w:t>
            </w:r>
            <w:proofErr w:type="spellEnd"/>
          </w:p>
        </w:tc>
        <w:tc>
          <w:tcPr>
            <w:tcW w:w="3686" w:type="dxa"/>
          </w:tcPr>
          <w:p w14:paraId="0F043BD4" w14:textId="77777777" w:rsidR="00E6284D" w:rsidRPr="00171115" w:rsidRDefault="00E6284D" w:rsidP="00E6284D">
            <w:pPr>
              <w:autoSpaceDE w:val="0"/>
              <w:autoSpaceDN w:val="0"/>
              <w:adjustRightInd w:val="0"/>
              <w:jc w:val="center"/>
              <w:rPr>
                <w:rFonts w:cs="Courier New"/>
                <w:sz w:val="28"/>
                <w:szCs w:val="28"/>
              </w:rPr>
            </w:pPr>
            <w:proofErr w:type="spellStart"/>
            <w:r w:rsidRPr="00171115">
              <w:rPr>
                <w:rFonts w:cs="Courier New"/>
                <w:sz w:val="28"/>
                <w:szCs w:val="28"/>
              </w:rPr>
              <w:t>облікова</w:t>
            </w:r>
            <w:proofErr w:type="spellEnd"/>
            <w:r w:rsidRPr="00171115">
              <w:rPr>
                <w:rFonts w:cs="Courier New"/>
                <w:sz w:val="28"/>
                <w:szCs w:val="28"/>
              </w:rPr>
              <w:t xml:space="preserve"> ставка НБУ + 4%</w:t>
            </w:r>
          </w:p>
        </w:tc>
      </w:tr>
    </w:tbl>
    <w:p w14:paraId="038857FC" w14:textId="77777777" w:rsidR="00E6284D" w:rsidRPr="00171115" w:rsidRDefault="00E6284D" w:rsidP="00E6284D">
      <w:pPr>
        <w:autoSpaceDE w:val="0"/>
        <w:autoSpaceDN w:val="0"/>
        <w:adjustRightInd w:val="0"/>
        <w:jc w:val="both"/>
        <w:rPr>
          <w:rFonts w:cs="Courier New"/>
          <w:i/>
          <w:sz w:val="16"/>
          <w:szCs w:val="16"/>
        </w:rPr>
      </w:pPr>
    </w:p>
    <w:p w14:paraId="20A40357" w14:textId="77777777" w:rsidR="00E6284D" w:rsidRPr="00171115" w:rsidRDefault="00E6284D" w:rsidP="00E6284D">
      <w:pPr>
        <w:autoSpaceDE w:val="0"/>
        <w:autoSpaceDN w:val="0"/>
        <w:adjustRightInd w:val="0"/>
        <w:jc w:val="both"/>
        <w:rPr>
          <w:rFonts w:cs="Courier New"/>
          <w:i/>
        </w:rPr>
      </w:pPr>
      <w:r w:rsidRPr="00171115">
        <w:rPr>
          <w:rFonts w:cs="Courier New"/>
          <w:i/>
        </w:rPr>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14:paraId="4F20DB33" w14:textId="77777777" w:rsidR="00E6284D" w:rsidRPr="00171115" w:rsidRDefault="00E6284D" w:rsidP="00E6284D">
      <w:pPr>
        <w:autoSpaceDE w:val="0"/>
        <w:autoSpaceDN w:val="0"/>
        <w:adjustRightInd w:val="0"/>
        <w:jc w:val="both"/>
        <w:rPr>
          <w:rFonts w:cs="Courier New"/>
          <w:i/>
          <w:sz w:val="16"/>
          <w:szCs w:val="16"/>
        </w:rPr>
      </w:pPr>
    </w:p>
    <w:p w14:paraId="3A860F04" w14:textId="77777777" w:rsidR="00E6284D" w:rsidRPr="00171115" w:rsidRDefault="00E6284D" w:rsidP="00E6284D">
      <w:pPr>
        <w:autoSpaceDE w:val="0"/>
        <w:autoSpaceDN w:val="0"/>
        <w:adjustRightInd w:val="0"/>
        <w:jc w:val="both"/>
        <w:rPr>
          <w:rFonts w:cs="Courier New"/>
          <w:sz w:val="28"/>
          <w:szCs w:val="28"/>
        </w:rPr>
      </w:pPr>
      <w:r w:rsidRPr="00171115">
        <w:rPr>
          <w:rFonts w:cs="Courier New"/>
          <w:sz w:val="28"/>
          <w:szCs w:val="28"/>
        </w:rPr>
        <w:t xml:space="preserve"> </w:t>
      </w:r>
      <w:r w:rsidRPr="00171115">
        <w:rPr>
          <w:rFonts w:cs="Courier New"/>
          <w:sz w:val="28"/>
          <w:szCs w:val="28"/>
        </w:rPr>
        <w:tab/>
        <w:t xml:space="preserve">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43FADDFA" w14:textId="77777777" w:rsidR="00E6284D" w:rsidRPr="00171115" w:rsidRDefault="00E6284D" w:rsidP="00E6284D">
      <w:pPr>
        <w:autoSpaceDE w:val="0"/>
        <w:autoSpaceDN w:val="0"/>
        <w:adjustRightInd w:val="0"/>
        <w:jc w:val="both"/>
        <w:rPr>
          <w:rFonts w:cs="Courier New"/>
          <w:sz w:val="28"/>
          <w:szCs w:val="28"/>
        </w:rPr>
      </w:pPr>
      <w:r w:rsidRPr="00171115">
        <w:rPr>
          <w:rFonts w:cs="Courier New"/>
          <w:sz w:val="28"/>
          <w:szCs w:val="28"/>
        </w:rPr>
        <w:t xml:space="preserve"> </w:t>
      </w:r>
      <w:r w:rsidRPr="00171115">
        <w:rPr>
          <w:rFonts w:cs="Courier New"/>
          <w:sz w:val="28"/>
          <w:szCs w:val="28"/>
        </w:rPr>
        <w:tab/>
        <w:t>3.5.4.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0A228B47" w14:textId="77777777" w:rsidR="00E6284D" w:rsidRPr="00171115" w:rsidRDefault="00E6284D" w:rsidP="00E6284D">
      <w:pPr>
        <w:autoSpaceDE w:val="0"/>
        <w:autoSpaceDN w:val="0"/>
        <w:adjustRightInd w:val="0"/>
        <w:ind w:firstLine="708"/>
        <w:jc w:val="both"/>
        <w:rPr>
          <w:rFonts w:cs="Courier New"/>
          <w:sz w:val="28"/>
          <w:szCs w:val="28"/>
        </w:rPr>
      </w:pPr>
      <w:r w:rsidRPr="00171115">
        <w:rPr>
          <w:rFonts w:cs="Courier New"/>
          <w:sz w:val="28"/>
          <w:szCs w:val="28"/>
        </w:rPr>
        <w:t xml:space="preserve">3.6. Пункти 3.4 та 3.5 цього Договору не можуть бути застосовані на вже поставлені та оплачені Товари. </w:t>
      </w:r>
    </w:p>
    <w:p w14:paraId="6A45D2E5" w14:textId="77777777" w:rsidR="00E6284D" w:rsidRPr="00171115" w:rsidRDefault="00E6284D" w:rsidP="00E6284D">
      <w:pPr>
        <w:ind w:firstLine="709"/>
        <w:jc w:val="both"/>
        <w:rPr>
          <w:noProof/>
          <w:sz w:val="27"/>
          <w:szCs w:val="27"/>
        </w:rPr>
      </w:pPr>
      <w:r w:rsidRPr="00171115">
        <w:rPr>
          <w:sz w:val="27"/>
          <w:szCs w:val="27"/>
        </w:rPr>
        <w:t xml:space="preserve">3.7. Продавець, підписуючи цю Угоду, повністю та беззастережно усвідомлює та погоджується, що </w:t>
      </w:r>
      <w:r w:rsidRPr="00171115">
        <w:rPr>
          <w:noProof/>
          <w:sz w:val="27"/>
          <w:szCs w:val="27"/>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14:paraId="13B88C90" w14:textId="77777777" w:rsidR="00E6284D" w:rsidRPr="00171115" w:rsidRDefault="00E6284D" w:rsidP="00E6284D">
      <w:pPr>
        <w:ind w:firstLine="709"/>
        <w:jc w:val="both"/>
        <w:rPr>
          <w:noProof/>
          <w:sz w:val="27"/>
          <w:szCs w:val="27"/>
        </w:rPr>
      </w:pPr>
    </w:p>
    <w:p w14:paraId="29F51CF9" w14:textId="77777777" w:rsidR="00E6284D" w:rsidRPr="00171115" w:rsidRDefault="00E6284D" w:rsidP="00E6284D">
      <w:pPr>
        <w:autoSpaceDE w:val="0"/>
        <w:autoSpaceDN w:val="0"/>
        <w:adjustRightInd w:val="0"/>
        <w:rPr>
          <w:sz w:val="20"/>
          <w:szCs w:val="20"/>
        </w:rPr>
      </w:pPr>
    </w:p>
    <w:p w14:paraId="3568246D" w14:textId="77777777" w:rsidR="00E6284D" w:rsidRPr="00171115" w:rsidRDefault="00E6284D" w:rsidP="00E6284D">
      <w:pPr>
        <w:autoSpaceDE w:val="0"/>
        <w:autoSpaceDN w:val="0"/>
        <w:adjustRightInd w:val="0"/>
        <w:jc w:val="center"/>
        <w:rPr>
          <w:b/>
          <w:sz w:val="27"/>
          <w:szCs w:val="27"/>
        </w:rPr>
      </w:pPr>
      <w:r w:rsidRPr="00171115">
        <w:rPr>
          <w:b/>
          <w:sz w:val="27"/>
          <w:szCs w:val="27"/>
        </w:rPr>
        <w:t>IV. Порядок здійснення оплати</w:t>
      </w:r>
    </w:p>
    <w:p w14:paraId="774A3C17" w14:textId="77777777" w:rsidR="00E6284D" w:rsidRPr="00171115" w:rsidRDefault="00E6284D" w:rsidP="00E6284D">
      <w:pPr>
        <w:autoSpaceDE w:val="0"/>
        <w:autoSpaceDN w:val="0"/>
        <w:adjustRightInd w:val="0"/>
        <w:jc w:val="center"/>
        <w:rPr>
          <w:b/>
          <w:sz w:val="27"/>
          <w:szCs w:val="27"/>
        </w:rPr>
      </w:pPr>
    </w:p>
    <w:p w14:paraId="75F03E08" w14:textId="77777777" w:rsidR="00E6284D" w:rsidRPr="00171115" w:rsidRDefault="00E6284D" w:rsidP="00E6284D">
      <w:pPr>
        <w:pStyle w:val="ParagraphStyle"/>
        <w:ind w:firstLine="709"/>
        <w:rPr>
          <w:rStyle w:val="FontStyle"/>
          <w:rFonts w:ascii="Times New Roman" w:hAnsi="Times New Roman"/>
          <w:sz w:val="27"/>
          <w:szCs w:val="27"/>
          <w:lang w:val="uk-UA"/>
        </w:rPr>
      </w:pPr>
      <w:r w:rsidRPr="00171115">
        <w:rPr>
          <w:rStyle w:val="FontStyle"/>
          <w:rFonts w:ascii="Times New Roman" w:hAnsi="Times New Roman"/>
          <w:sz w:val="27"/>
          <w:szCs w:val="27"/>
          <w:lang w:val="uk-UA"/>
        </w:rPr>
        <w:t>4.1. Розрахунки проводяться шляхом:</w:t>
      </w:r>
    </w:p>
    <w:p w14:paraId="416958FE" w14:textId="77777777" w:rsidR="00E6284D" w:rsidRPr="00171115" w:rsidRDefault="00E6284D" w:rsidP="00E6284D">
      <w:pPr>
        <w:numPr>
          <w:ilvl w:val="12"/>
          <w:numId w:val="0"/>
        </w:numPr>
        <w:tabs>
          <w:tab w:val="left" w:pos="0"/>
        </w:tabs>
        <w:ind w:firstLine="709"/>
        <w:jc w:val="both"/>
        <w:rPr>
          <w:i/>
          <w:noProof/>
          <w:sz w:val="27"/>
          <w:szCs w:val="27"/>
        </w:rPr>
      </w:pPr>
      <w:r w:rsidRPr="00171115">
        <w:rPr>
          <w:i/>
          <w:sz w:val="27"/>
          <w:szCs w:val="27"/>
        </w:rPr>
        <w:t xml:space="preserve">оплати Покупцем протягом 60 днів після </w:t>
      </w:r>
      <w:r w:rsidRPr="00171115">
        <w:rPr>
          <w:i/>
          <w:noProof/>
          <w:sz w:val="27"/>
          <w:szCs w:val="27"/>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171115">
        <w:rPr>
          <w:i/>
          <w:sz w:val="27"/>
          <w:szCs w:val="27"/>
        </w:rPr>
        <w:t>після поставки Постачальником Товару на підставі Рахунку-фактури, підтвердженого Покупцем або підписаної Сторонами Додаткової угоди.</w:t>
      </w:r>
    </w:p>
    <w:p w14:paraId="0187DAD9" w14:textId="77777777" w:rsidR="00E6284D" w:rsidRPr="00171115" w:rsidRDefault="00E6284D" w:rsidP="00E6284D">
      <w:pPr>
        <w:pStyle w:val="ParagraphStyle"/>
        <w:ind w:firstLine="709"/>
        <w:jc w:val="both"/>
        <w:rPr>
          <w:rFonts w:ascii="Times New Roman" w:hAnsi="Times New Roman" w:cs="Courier New"/>
          <w:i/>
          <w:color w:val="000000"/>
          <w:sz w:val="27"/>
          <w:szCs w:val="27"/>
          <w:lang w:val="uk-UA"/>
        </w:rPr>
      </w:pPr>
    </w:p>
    <w:p w14:paraId="53E370C0" w14:textId="77777777" w:rsidR="00E6284D" w:rsidRPr="00171115" w:rsidRDefault="00E6284D" w:rsidP="00E6284D">
      <w:pPr>
        <w:autoSpaceDE w:val="0"/>
        <w:autoSpaceDN w:val="0"/>
        <w:adjustRightInd w:val="0"/>
        <w:jc w:val="center"/>
        <w:rPr>
          <w:b/>
          <w:sz w:val="27"/>
          <w:szCs w:val="27"/>
        </w:rPr>
      </w:pPr>
      <w:r w:rsidRPr="00171115">
        <w:rPr>
          <w:b/>
          <w:sz w:val="27"/>
          <w:szCs w:val="27"/>
        </w:rPr>
        <w:t>V. Поставка Товару</w:t>
      </w:r>
    </w:p>
    <w:p w14:paraId="57695F40" w14:textId="77777777" w:rsidR="00E6284D" w:rsidRPr="00171115" w:rsidRDefault="00E6284D" w:rsidP="00E6284D">
      <w:pPr>
        <w:autoSpaceDE w:val="0"/>
        <w:autoSpaceDN w:val="0"/>
        <w:adjustRightInd w:val="0"/>
        <w:jc w:val="center"/>
        <w:rPr>
          <w:b/>
          <w:sz w:val="27"/>
          <w:szCs w:val="27"/>
        </w:rPr>
      </w:pPr>
    </w:p>
    <w:p w14:paraId="0077F5F7" w14:textId="77777777" w:rsidR="00E6284D" w:rsidRPr="00171115" w:rsidRDefault="00E6284D" w:rsidP="00E6284D">
      <w:pPr>
        <w:autoSpaceDE w:val="0"/>
        <w:autoSpaceDN w:val="0"/>
        <w:adjustRightInd w:val="0"/>
        <w:ind w:firstLine="709"/>
        <w:jc w:val="both"/>
        <w:rPr>
          <w:sz w:val="27"/>
          <w:szCs w:val="27"/>
        </w:rPr>
      </w:pPr>
      <w:r w:rsidRPr="00171115">
        <w:rPr>
          <w:noProof/>
          <w:sz w:val="27"/>
          <w:szCs w:val="27"/>
        </w:rPr>
        <w:t xml:space="preserve">5.1. Поставка Товару здійснюється лише у разі виникнення потреби у Покупця та визнання Постачальника </w:t>
      </w:r>
      <w:r w:rsidRPr="00171115">
        <w:rPr>
          <w:sz w:val="27"/>
          <w:szCs w:val="27"/>
        </w:rPr>
        <w:t xml:space="preserve">переможцем разової процедури конкурентного відбору згідно з встановленим у Покупця порядку </w:t>
      </w:r>
      <w:proofErr w:type="spellStart"/>
      <w:r w:rsidRPr="00171115">
        <w:rPr>
          <w:sz w:val="27"/>
          <w:szCs w:val="27"/>
        </w:rPr>
        <w:t>закупівель</w:t>
      </w:r>
      <w:proofErr w:type="spellEnd"/>
      <w:r w:rsidRPr="00171115">
        <w:rPr>
          <w:sz w:val="27"/>
          <w:szCs w:val="27"/>
        </w:rPr>
        <w:t xml:space="preserve"> товарів та послуг за рамковими угодами.</w:t>
      </w:r>
    </w:p>
    <w:p w14:paraId="1523C4CC" w14:textId="77777777" w:rsidR="00E6284D" w:rsidRPr="00171115" w:rsidRDefault="00E6284D" w:rsidP="00E6284D">
      <w:pPr>
        <w:autoSpaceDE w:val="0"/>
        <w:autoSpaceDN w:val="0"/>
        <w:adjustRightInd w:val="0"/>
        <w:ind w:firstLine="709"/>
        <w:jc w:val="both"/>
        <w:rPr>
          <w:sz w:val="27"/>
          <w:szCs w:val="27"/>
        </w:rPr>
      </w:pPr>
      <w:r w:rsidRPr="00171115">
        <w:rPr>
          <w:noProof/>
          <w:sz w:val="27"/>
          <w:szCs w:val="27"/>
        </w:rPr>
        <w:t xml:space="preserve">5.2. Строк поставки, умови та місце поставки, кількість Товару, інформація про вантажовідправників і вантажоотримувачів вказується у Рознарядках/Рахунках-фактурах/укладених Додаткових угодах до цієї Угоди, але не може перевищувати 30-ти календарних днів з дати отримання рознарядки від </w:t>
      </w:r>
      <w:r>
        <w:rPr>
          <w:noProof/>
          <w:sz w:val="27"/>
          <w:szCs w:val="27"/>
        </w:rPr>
        <w:t>Покупця</w:t>
      </w:r>
      <w:r w:rsidRPr="00171115">
        <w:rPr>
          <w:noProof/>
          <w:sz w:val="27"/>
          <w:szCs w:val="27"/>
        </w:rPr>
        <w:t>.</w:t>
      </w:r>
    </w:p>
    <w:p w14:paraId="18418534" w14:textId="77777777" w:rsidR="00E6284D" w:rsidRPr="00171115" w:rsidRDefault="00E6284D" w:rsidP="00E6284D">
      <w:pPr>
        <w:ind w:firstLine="709"/>
        <w:jc w:val="both"/>
        <w:rPr>
          <w:noProof/>
          <w:sz w:val="27"/>
          <w:szCs w:val="27"/>
        </w:rPr>
      </w:pPr>
      <w:r w:rsidRPr="00171115">
        <w:rPr>
          <w:noProof/>
          <w:sz w:val="27"/>
          <w:szCs w:val="27"/>
        </w:rPr>
        <w:t xml:space="preserve">5.3 </w:t>
      </w:r>
      <w:r w:rsidRPr="00171115">
        <w:rPr>
          <w:sz w:val="27"/>
          <w:szCs w:val="27"/>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171115">
        <w:rPr>
          <w:noProof/>
          <w:sz w:val="27"/>
          <w:szCs w:val="27"/>
        </w:rPr>
        <w:t>по цій Угоді</w:t>
      </w:r>
      <w:r w:rsidRPr="00171115">
        <w:rPr>
          <w:sz w:val="27"/>
          <w:szCs w:val="27"/>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249FD89F" w14:textId="77777777" w:rsidR="00E6284D" w:rsidRPr="00171115" w:rsidRDefault="00E6284D" w:rsidP="00E6284D">
      <w:pPr>
        <w:ind w:firstLine="709"/>
        <w:jc w:val="both"/>
        <w:rPr>
          <w:noProof/>
          <w:sz w:val="27"/>
          <w:szCs w:val="27"/>
        </w:rPr>
      </w:pPr>
      <w:r w:rsidRPr="00171115">
        <w:rPr>
          <w:noProof/>
          <w:sz w:val="27"/>
          <w:szCs w:val="27"/>
        </w:rPr>
        <w:t xml:space="preserve">5.4. За вимогою Покупця Постачальник письмово повідомляє </w:t>
      </w:r>
      <w:r w:rsidRPr="00171115">
        <w:rPr>
          <w:sz w:val="27"/>
          <w:szCs w:val="27"/>
        </w:rPr>
        <w:t>Покупця</w:t>
      </w:r>
      <w:r w:rsidRPr="00171115">
        <w:rPr>
          <w:noProof/>
          <w:sz w:val="27"/>
          <w:szCs w:val="27"/>
        </w:rPr>
        <w:t xml:space="preserve"> і вантажоотримувача про готовність до відвантаження Товару шляхом направлення листа </w:t>
      </w:r>
      <w:r w:rsidRPr="00171115">
        <w:rPr>
          <w:i/>
          <w:noProof/>
          <w:sz w:val="27"/>
          <w:szCs w:val="27"/>
        </w:rPr>
        <w:t>(для резидента)</w:t>
      </w:r>
      <w:r w:rsidRPr="00171115">
        <w:rPr>
          <w:noProof/>
          <w:sz w:val="27"/>
          <w:szCs w:val="27"/>
        </w:rPr>
        <w:t>.</w:t>
      </w:r>
    </w:p>
    <w:p w14:paraId="23461ADA" w14:textId="77777777" w:rsidR="00E6284D" w:rsidRPr="00171115" w:rsidRDefault="00E6284D" w:rsidP="00E6284D">
      <w:pPr>
        <w:ind w:firstLine="709"/>
        <w:jc w:val="both"/>
        <w:rPr>
          <w:noProof/>
          <w:sz w:val="27"/>
          <w:szCs w:val="27"/>
        </w:rPr>
      </w:pPr>
      <w:r w:rsidRPr="00171115">
        <w:rPr>
          <w:noProof/>
          <w:sz w:val="27"/>
          <w:szCs w:val="27"/>
        </w:rPr>
        <w:t>Постачальник за __ днів до дати відвантаження Товару зобов`язаний надати Покупцю (факсом або електронною поштою) наступну інформацію:</w:t>
      </w:r>
    </w:p>
    <w:p w14:paraId="5380D92D" w14:textId="77777777" w:rsidR="00E6284D" w:rsidRPr="00171115" w:rsidRDefault="00E6284D" w:rsidP="00E6284D">
      <w:pPr>
        <w:numPr>
          <w:ilvl w:val="0"/>
          <w:numId w:val="3"/>
        </w:numPr>
        <w:ind w:left="0" w:firstLine="709"/>
        <w:jc w:val="both"/>
        <w:rPr>
          <w:noProof/>
          <w:sz w:val="27"/>
          <w:szCs w:val="27"/>
        </w:rPr>
      </w:pPr>
      <w:r w:rsidRPr="00171115">
        <w:rPr>
          <w:noProof/>
          <w:sz w:val="27"/>
          <w:szCs w:val="27"/>
        </w:rPr>
        <w:t>номенклатуру Товару</w:t>
      </w:r>
    </w:p>
    <w:p w14:paraId="1118697B" w14:textId="77777777" w:rsidR="00E6284D" w:rsidRPr="00171115" w:rsidRDefault="00E6284D" w:rsidP="00E6284D">
      <w:pPr>
        <w:numPr>
          <w:ilvl w:val="0"/>
          <w:numId w:val="3"/>
        </w:numPr>
        <w:ind w:left="0" w:firstLine="709"/>
        <w:jc w:val="both"/>
        <w:rPr>
          <w:noProof/>
          <w:sz w:val="27"/>
          <w:szCs w:val="27"/>
        </w:rPr>
      </w:pPr>
      <w:r w:rsidRPr="00171115">
        <w:rPr>
          <w:noProof/>
          <w:sz w:val="27"/>
          <w:szCs w:val="27"/>
        </w:rPr>
        <w:t>вартість Товару</w:t>
      </w:r>
    </w:p>
    <w:p w14:paraId="70935279" w14:textId="77777777" w:rsidR="00E6284D" w:rsidRPr="00171115" w:rsidRDefault="00E6284D" w:rsidP="00E6284D">
      <w:pPr>
        <w:numPr>
          <w:ilvl w:val="0"/>
          <w:numId w:val="3"/>
        </w:numPr>
        <w:ind w:left="0" w:firstLine="709"/>
        <w:jc w:val="both"/>
        <w:rPr>
          <w:noProof/>
          <w:sz w:val="27"/>
          <w:szCs w:val="27"/>
        </w:rPr>
      </w:pPr>
      <w:r w:rsidRPr="00171115">
        <w:rPr>
          <w:noProof/>
          <w:sz w:val="27"/>
          <w:szCs w:val="27"/>
        </w:rPr>
        <w:t xml:space="preserve">кількість мість </w:t>
      </w:r>
    </w:p>
    <w:p w14:paraId="5ECFCE09" w14:textId="77777777" w:rsidR="00E6284D" w:rsidRPr="00171115" w:rsidRDefault="00E6284D" w:rsidP="00E6284D">
      <w:pPr>
        <w:numPr>
          <w:ilvl w:val="0"/>
          <w:numId w:val="3"/>
        </w:numPr>
        <w:ind w:left="0" w:firstLine="709"/>
        <w:jc w:val="both"/>
        <w:rPr>
          <w:noProof/>
          <w:sz w:val="27"/>
          <w:szCs w:val="27"/>
        </w:rPr>
      </w:pPr>
      <w:r w:rsidRPr="00171115">
        <w:rPr>
          <w:noProof/>
          <w:sz w:val="27"/>
          <w:szCs w:val="27"/>
        </w:rPr>
        <w:t>габарити Товару</w:t>
      </w:r>
    </w:p>
    <w:p w14:paraId="652026A1" w14:textId="77777777" w:rsidR="00E6284D" w:rsidRPr="00171115" w:rsidRDefault="00E6284D" w:rsidP="00E6284D">
      <w:pPr>
        <w:numPr>
          <w:ilvl w:val="0"/>
          <w:numId w:val="3"/>
        </w:numPr>
        <w:ind w:left="0" w:firstLine="709"/>
        <w:jc w:val="both"/>
        <w:rPr>
          <w:noProof/>
          <w:sz w:val="27"/>
          <w:szCs w:val="27"/>
        </w:rPr>
      </w:pPr>
      <w:r w:rsidRPr="00171115">
        <w:rPr>
          <w:noProof/>
          <w:sz w:val="27"/>
          <w:szCs w:val="27"/>
        </w:rPr>
        <w:t>вага нето/брутто</w:t>
      </w:r>
    </w:p>
    <w:p w14:paraId="1D76D5E4" w14:textId="77777777" w:rsidR="00E6284D" w:rsidRPr="00171115" w:rsidRDefault="00E6284D" w:rsidP="00E6284D">
      <w:pPr>
        <w:ind w:firstLine="709"/>
        <w:jc w:val="both"/>
        <w:rPr>
          <w:noProof/>
          <w:sz w:val="27"/>
          <w:szCs w:val="27"/>
        </w:rPr>
      </w:pPr>
      <w:r w:rsidRPr="00171115">
        <w:rPr>
          <w:noProof/>
          <w:sz w:val="27"/>
          <w:szCs w:val="27"/>
        </w:rPr>
        <w:t xml:space="preserve">Відвантаження Товару здійснюється після отримання Постачальником погодження Покупця </w:t>
      </w:r>
      <w:r w:rsidRPr="00171115">
        <w:rPr>
          <w:i/>
          <w:noProof/>
          <w:sz w:val="27"/>
          <w:szCs w:val="27"/>
        </w:rPr>
        <w:t>(для нерезидента).</w:t>
      </w:r>
    </w:p>
    <w:p w14:paraId="72F858C7" w14:textId="77777777" w:rsidR="00E6284D" w:rsidRPr="00171115" w:rsidRDefault="00E6284D" w:rsidP="00E6284D">
      <w:pPr>
        <w:ind w:firstLine="709"/>
        <w:jc w:val="both"/>
        <w:rPr>
          <w:noProof/>
          <w:sz w:val="27"/>
          <w:szCs w:val="27"/>
        </w:rPr>
      </w:pPr>
      <w:r w:rsidRPr="00171115">
        <w:rPr>
          <w:noProof/>
          <w:sz w:val="27"/>
          <w:szCs w:val="27"/>
        </w:rPr>
        <w:t xml:space="preserve">5.4.1. За вимогою </w:t>
      </w:r>
      <w:r w:rsidRPr="00171115">
        <w:rPr>
          <w:sz w:val="27"/>
          <w:szCs w:val="27"/>
        </w:rPr>
        <w:t>Покупця</w:t>
      </w:r>
      <w:r w:rsidRPr="00171115">
        <w:rPr>
          <w:noProof/>
          <w:sz w:val="27"/>
          <w:szCs w:val="27"/>
        </w:rPr>
        <w:t xml:space="preserve"> або вантажоотримувача Постачальник зобов'язаний відвантажувати Товар в присутності уповноважних представників </w:t>
      </w:r>
      <w:r w:rsidRPr="00171115">
        <w:rPr>
          <w:sz w:val="27"/>
          <w:szCs w:val="27"/>
        </w:rPr>
        <w:t>Покупця</w:t>
      </w:r>
      <w:r w:rsidRPr="00171115">
        <w:rPr>
          <w:noProof/>
          <w:sz w:val="27"/>
          <w:szCs w:val="27"/>
        </w:rPr>
        <w:t>.</w:t>
      </w:r>
    </w:p>
    <w:p w14:paraId="3C72B90A" w14:textId="77777777" w:rsidR="00E6284D" w:rsidRPr="00171115" w:rsidRDefault="00E6284D" w:rsidP="00E6284D">
      <w:pPr>
        <w:ind w:firstLine="709"/>
        <w:jc w:val="both"/>
        <w:rPr>
          <w:noProof/>
          <w:sz w:val="27"/>
          <w:szCs w:val="27"/>
        </w:rPr>
      </w:pPr>
      <w:r w:rsidRPr="00171115">
        <w:rPr>
          <w:noProof/>
          <w:sz w:val="27"/>
          <w:szCs w:val="27"/>
        </w:rPr>
        <w:t xml:space="preserve">5.5. Протягом 48 годин після закінчення відвантаження Постачальник повідомляє про це </w:t>
      </w:r>
      <w:r w:rsidRPr="00171115">
        <w:rPr>
          <w:sz w:val="27"/>
          <w:szCs w:val="27"/>
        </w:rPr>
        <w:t>Покупця</w:t>
      </w:r>
      <w:r w:rsidRPr="00171115">
        <w:rPr>
          <w:noProof/>
          <w:sz w:val="27"/>
          <w:szCs w:val="27"/>
        </w:rPr>
        <w:t xml:space="preserve"> і вантажоотримувача.</w:t>
      </w:r>
    </w:p>
    <w:p w14:paraId="18317A18" w14:textId="77777777" w:rsidR="00E6284D" w:rsidRPr="00171115" w:rsidRDefault="00E6284D" w:rsidP="00E6284D">
      <w:pPr>
        <w:spacing w:line="24" w:lineRule="atLeast"/>
        <w:ind w:right="43" w:firstLine="709"/>
        <w:jc w:val="both"/>
        <w:rPr>
          <w:noProof/>
          <w:sz w:val="27"/>
          <w:szCs w:val="27"/>
        </w:rPr>
      </w:pPr>
      <w:r w:rsidRPr="00171115">
        <w:rPr>
          <w:noProof/>
          <w:sz w:val="27"/>
          <w:szCs w:val="27"/>
        </w:rPr>
        <w:t xml:space="preserve">5.6. Постачальник надає на адресу </w:t>
      </w:r>
      <w:r w:rsidRPr="00171115">
        <w:rPr>
          <w:sz w:val="27"/>
          <w:szCs w:val="27"/>
        </w:rPr>
        <w:t>Покупця</w:t>
      </w:r>
      <w:r w:rsidRPr="00171115">
        <w:rPr>
          <w:noProof/>
          <w:sz w:val="27"/>
          <w:szCs w:val="27"/>
        </w:rPr>
        <w:t xml:space="preserve"> наступні документи:</w:t>
      </w:r>
    </w:p>
    <w:p w14:paraId="3D25ACCE"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товаросупровідні документи (товарно - транспортна накладна);</w:t>
      </w:r>
    </w:p>
    <w:p w14:paraId="69633C9D"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сертифікат якості та/або паспорт виробника (на вибір Покупця);</w:t>
      </w:r>
    </w:p>
    <w:p w14:paraId="1F1954D0"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відвантажувальна специфікація (акт завантаження) або пакувальний лист (за вимогою Покупця);</w:t>
      </w:r>
    </w:p>
    <w:p w14:paraId="29D77A1E"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сертифікат походження (за вимогою Покупця);</w:t>
      </w:r>
    </w:p>
    <w:p w14:paraId="4A74A079"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сертифікат відповідності (за вимогою Покупця);</w:t>
      </w:r>
    </w:p>
    <w:p w14:paraId="773D180C"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 xml:space="preserve">інвойс (для нерезидента); </w:t>
      </w:r>
    </w:p>
    <w:p w14:paraId="7DD0793E" w14:textId="77777777" w:rsidR="00E6284D" w:rsidRPr="00171115" w:rsidRDefault="00E6284D" w:rsidP="00E6284D">
      <w:pPr>
        <w:numPr>
          <w:ilvl w:val="0"/>
          <w:numId w:val="2"/>
        </w:numPr>
        <w:shd w:val="clear" w:color="auto" w:fill="FFFFFF"/>
        <w:tabs>
          <w:tab w:val="num" w:pos="993"/>
        </w:tabs>
        <w:autoSpaceDN w:val="0"/>
        <w:ind w:left="0" w:firstLine="709"/>
        <w:jc w:val="both"/>
        <w:rPr>
          <w:sz w:val="27"/>
          <w:szCs w:val="27"/>
        </w:rPr>
      </w:pPr>
      <w:r w:rsidRPr="00171115">
        <w:rPr>
          <w:sz w:val="27"/>
          <w:szCs w:val="27"/>
        </w:rPr>
        <w:t>інші документи, на вимогу Покупця, у разі проведення митного оформлення Товару Покупцем.</w:t>
      </w:r>
    </w:p>
    <w:p w14:paraId="41C84D83" w14:textId="77777777" w:rsidR="00E6284D" w:rsidRPr="00171115" w:rsidRDefault="00E6284D" w:rsidP="00E6284D">
      <w:pPr>
        <w:ind w:firstLine="709"/>
        <w:jc w:val="both"/>
        <w:rPr>
          <w:noProof/>
          <w:sz w:val="27"/>
          <w:szCs w:val="27"/>
        </w:rPr>
      </w:pPr>
      <w:r w:rsidRPr="00171115">
        <w:rPr>
          <w:noProof/>
          <w:sz w:val="27"/>
          <w:szCs w:val="27"/>
        </w:rPr>
        <w:t>5.7. Постачальник зобовязаний надати Покупцю додатково до документів, зазначених у п. 5.6 даної Угоди, наступні документи:</w:t>
      </w:r>
    </w:p>
    <w:p w14:paraId="3C527C86" w14:textId="77777777" w:rsidR="00E6284D" w:rsidRPr="00171115" w:rsidRDefault="00E6284D" w:rsidP="00E6284D">
      <w:pPr>
        <w:ind w:firstLine="709"/>
        <w:jc w:val="both"/>
        <w:rPr>
          <w:sz w:val="27"/>
          <w:szCs w:val="27"/>
        </w:rPr>
      </w:pPr>
      <w:r w:rsidRPr="00171115">
        <w:rPr>
          <w:noProof/>
          <w:sz w:val="27"/>
          <w:szCs w:val="27"/>
        </w:rPr>
        <w:t>5.7.1. При</w:t>
      </w:r>
      <w:r w:rsidRPr="00171115">
        <w:rPr>
          <w:sz w:val="27"/>
          <w:szCs w:val="27"/>
        </w:rPr>
        <w:t xml:space="preserve"> здійсненні перевезення Товару залізничним транспортом: </w:t>
      </w:r>
    </w:p>
    <w:p w14:paraId="437FE3AA" w14:textId="77777777" w:rsidR="00E6284D" w:rsidRPr="00171115" w:rsidRDefault="00E6284D" w:rsidP="00E6284D">
      <w:pPr>
        <w:ind w:firstLine="709"/>
        <w:jc w:val="both"/>
        <w:rPr>
          <w:sz w:val="27"/>
          <w:szCs w:val="27"/>
        </w:rPr>
      </w:pPr>
      <w:r w:rsidRPr="00171115">
        <w:rPr>
          <w:noProof/>
          <w:sz w:val="27"/>
          <w:szCs w:val="27"/>
        </w:rPr>
        <w:t xml:space="preserve">для </w:t>
      </w:r>
      <w:r w:rsidRPr="00171115">
        <w:rPr>
          <w:sz w:val="27"/>
          <w:szCs w:val="27"/>
        </w:rPr>
        <w:t xml:space="preserve">резидента: оригінал акту </w:t>
      </w:r>
      <w:r w:rsidRPr="00171115">
        <w:rPr>
          <w:noProof/>
          <w:sz w:val="27"/>
          <w:szCs w:val="27"/>
        </w:rPr>
        <w:t>приймання</w:t>
      </w:r>
      <w:r w:rsidRPr="00171115">
        <w:rPr>
          <w:sz w:val="27"/>
          <w:szCs w:val="27"/>
        </w:rPr>
        <w:t xml:space="preserve">–передачі товару та копію залізничної накладної, </w:t>
      </w:r>
    </w:p>
    <w:p w14:paraId="1C4DD96F" w14:textId="77777777" w:rsidR="00E6284D" w:rsidRPr="00171115" w:rsidRDefault="00E6284D" w:rsidP="00E6284D">
      <w:pPr>
        <w:ind w:firstLine="709"/>
        <w:jc w:val="both"/>
        <w:rPr>
          <w:sz w:val="27"/>
          <w:szCs w:val="27"/>
        </w:rPr>
      </w:pPr>
      <w:r w:rsidRPr="00171115">
        <w:rPr>
          <w:sz w:val="27"/>
          <w:szCs w:val="27"/>
        </w:rPr>
        <w:t xml:space="preserve">для нерезидента: оригінали акту </w:t>
      </w:r>
      <w:r w:rsidRPr="00171115">
        <w:rPr>
          <w:noProof/>
          <w:sz w:val="27"/>
          <w:szCs w:val="27"/>
        </w:rPr>
        <w:t>приймання</w:t>
      </w:r>
      <w:r w:rsidRPr="00171115">
        <w:rPr>
          <w:sz w:val="27"/>
          <w:szCs w:val="27"/>
        </w:rPr>
        <w:t xml:space="preserve">–передачі товару та залізничної накладної. </w:t>
      </w:r>
    </w:p>
    <w:p w14:paraId="719B47A5" w14:textId="77777777" w:rsidR="00E6284D" w:rsidRPr="00171115" w:rsidRDefault="00E6284D" w:rsidP="00E6284D">
      <w:pPr>
        <w:ind w:firstLine="709"/>
        <w:jc w:val="both"/>
        <w:rPr>
          <w:sz w:val="27"/>
          <w:szCs w:val="27"/>
        </w:rPr>
      </w:pPr>
      <w:r w:rsidRPr="00171115">
        <w:rPr>
          <w:sz w:val="27"/>
          <w:szCs w:val="27"/>
        </w:rPr>
        <w:t>5.7.2. При здійсненні перевезення Товару автотранспортом:</w:t>
      </w:r>
    </w:p>
    <w:p w14:paraId="6D187A5A" w14:textId="77777777" w:rsidR="00E6284D" w:rsidRPr="00171115" w:rsidRDefault="00E6284D" w:rsidP="00E6284D">
      <w:pPr>
        <w:ind w:firstLine="709"/>
        <w:jc w:val="both"/>
        <w:rPr>
          <w:sz w:val="27"/>
          <w:szCs w:val="27"/>
        </w:rPr>
      </w:pPr>
      <w:r w:rsidRPr="00171115">
        <w:rPr>
          <w:noProof/>
          <w:sz w:val="27"/>
          <w:szCs w:val="27"/>
        </w:rPr>
        <w:t xml:space="preserve">для </w:t>
      </w:r>
      <w:r w:rsidRPr="00171115">
        <w:rPr>
          <w:sz w:val="27"/>
          <w:szCs w:val="27"/>
        </w:rPr>
        <w:t>резидента: оригінал акту п</w:t>
      </w:r>
      <w:r w:rsidRPr="00171115">
        <w:rPr>
          <w:noProof/>
          <w:sz w:val="27"/>
          <w:szCs w:val="27"/>
        </w:rPr>
        <w:t>риймання</w:t>
      </w:r>
      <w:r w:rsidRPr="00171115">
        <w:rPr>
          <w:sz w:val="27"/>
          <w:szCs w:val="27"/>
        </w:rPr>
        <w:t>–передачі</w:t>
      </w:r>
      <w:r w:rsidRPr="00171115">
        <w:rPr>
          <w:b/>
          <w:sz w:val="27"/>
          <w:szCs w:val="27"/>
        </w:rPr>
        <w:t xml:space="preserve"> </w:t>
      </w:r>
      <w:r w:rsidRPr="00171115">
        <w:rPr>
          <w:sz w:val="27"/>
          <w:szCs w:val="27"/>
        </w:rPr>
        <w:t>товару або видаткової накладної, другий примірник товарно-транспортної накладної (ф.№1-ТН) та</w:t>
      </w:r>
      <w:r w:rsidRPr="00171115">
        <w:rPr>
          <w:b/>
          <w:sz w:val="27"/>
          <w:szCs w:val="27"/>
        </w:rPr>
        <w:t xml:space="preserve"> </w:t>
      </w:r>
      <w:r w:rsidRPr="00171115">
        <w:rPr>
          <w:sz w:val="27"/>
          <w:szCs w:val="27"/>
        </w:rPr>
        <w:t>копію товарно-транспортної накладної,</w:t>
      </w:r>
    </w:p>
    <w:p w14:paraId="5F1AC0CF" w14:textId="77777777" w:rsidR="00E6284D" w:rsidRPr="00171115" w:rsidRDefault="00E6284D" w:rsidP="00E6284D">
      <w:pPr>
        <w:ind w:firstLine="709"/>
        <w:jc w:val="both"/>
        <w:rPr>
          <w:i/>
          <w:sz w:val="27"/>
          <w:szCs w:val="27"/>
        </w:rPr>
      </w:pPr>
      <w:r w:rsidRPr="00171115">
        <w:rPr>
          <w:sz w:val="27"/>
          <w:szCs w:val="27"/>
        </w:rPr>
        <w:t>для нерезидента: оригінали акту п</w:t>
      </w:r>
      <w:r w:rsidRPr="00171115">
        <w:rPr>
          <w:noProof/>
          <w:sz w:val="27"/>
          <w:szCs w:val="27"/>
        </w:rPr>
        <w:t>риймання</w:t>
      </w:r>
      <w:r w:rsidRPr="00171115">
        <w:rPr>
          <w:sz w:val="27"/>
          <w:szCs w:val="27"/>
        </w:rPr>
        <w:t>–передачі</w:t>
      </w:r>
      <w:r w:rsidRPr="00171115">
        <w:rPr>
          <w:b/>
          <w:sz w:val="27"/>
          <w:szCs w:val="27"/>
        </w:rPr>
        <w:t xml:space="preserve"> </w:t>
      </w:r>
      <w:r w:rsidRPr="00171115">
        <w:rPr>
          <w:sz w:val="27"/>
          <w:szCs w:val="27"/>
        </w:rPr>
        <w:t xml:space="preserve">товару та міжнародної автомобільної накладної (СМR). </w:t>
      </w:r>
    </w:p>
    <w:p w14:paraId="2063B79E" w14:textId="77777777" w:rsidR="00E6284D" w:rsidRPr="00171115" w:rsidRDefault="00E6284D" w:rsidP="00E6284D">
      <w:pPr>
        <w:ind w:firstLine="709"/>
        <w:jc w:val="both"/>
        <w:rPr>
          <w:sz w:val="27"/>
          <w:szCs w:val="27"/>
        </w:rPr>
      </w:pPr>
      <w:r w:rsidRPr="00171115">
        <w:rPr>
          <w:sz w:val="27"/>
          <w:szCs w:val="27"/>
        </w:rPr>
        <w:t>5.7.3. При здійсненні перевезення Товару авіатранспортом:</w:t>
      </w:r>
    </w:p>
    <w:p w14:paraId="2C87E9E3" w14:textId="77777777" w:rsidR="00E6284D" w:rsidRPr="00171115" w:rsidRDefault="00E6284D" w:rsidP="00E6284D">
      <w:pPr>
        <w:ind w:firstLine="709"/>
        <w:jc w:val="both"/>
        <w:rPr>
          <w:sz w:val="27"/>
          <w:szCs w:val="27"/>
        </w:rPr>
      </w:pPr>
      <w:r w:rsidRPr="00171115">
        <w:rPr>
          <w:noProof/>
          <w:sz w:val="27"/>
          <w:szCs w:val="27"/>
        </w:rPr>
        <w:t xml:space="preserve">для </w:t>
      </w:r>
      <w:r w:rsidRPr="00171115">
        <w:rPr>
          <w:sz w:val="27"/>
          <w:szCs w:val="27"/>
        </w:rPr>
        <w:t xml:space="preserve">резидента: оригінал акту </w:t>
      </w:r>
      <w:r w:rsidRPr="00171115">
        <w:rPr>
          <w:noProof/>
          <w:sz w:val="27"/>
          <w:szCs w:val="27"/>
        </w:rPr>
        <w:t>приймання</w:t>
      </w:r>
      <w:r w:rsidRPr="00171115">
        <w:rPr>
          <w:sz w:val="27"/>
          <w:szCs w:val="27"/>
        </w:rPr>
        <w:t>–передачі товару та авіаційної вантажної накладної.</w:t>
      </w:r>
    </w:p>
    <w:p w14:paraId="752479DC" w14:textId="77777777" w:rsidR="00E6284D" w:rsidRPr="00171115" w:rsidRDefault="00E6284D" w:rsidP="00E6284D">
      <w:pPr>
        <w:ind w:firstLine="709"/>
        <w:jc w:val="both"/>
        <w:rPr>
          <w:sz w:val="27"/>
          <w:szCs w:val="27"/>
        </w:rPr>
      </w:pPr>
      <w:r w:rsidRPr="00171115">
        <w:rPr>
          <w:sz w:val="27"/>
          <w:szCs w:val="27"/>
        </w:rPr>
        <w:t xml:space="preserve">для нерезидента: оригінали акту </w:t>
      </w:r>
      <w:r w:rsidRPr="00171115">
        <w:rPr>
          <w:noProof/>
          <w:sz w:val="27"/>
          <w:szCs w:val="27"/>
        </w:rPr>
        <w:t>приймання</w:t>
      </w:r>
      <w:r w:rsidRPr="00171115">
        <w:rPr>
          <w:sz w:val="27"/>
          <w:szCs w:val="27"/>
        </w:rPr>
        <w:t>–передачі Товару та авіаційної вантажної накладної (</w:t>
      </w:r>
      <w:proofErr w:type="spellStart"/>
      <w:r w:rsidRPr="00171115">
        <w:rPr>
          <w:sz w:val="27"/>
          <w:szCs w:val="27"/>
        </w:rPr>
        <w:t>Air</w:t>
      </w:r>
      <w:proofErr w:type="spellEnd"/>
      <w:r w:rsidRPr="00171115">
        <w:rPr>
          <w:sz w:val="27"/>
          <w:szCs w:val="27"/>
        </w:rPr>
        <w:t xml:space="preserve"> </w:t>
      </w:r>
      <w:proofErr w:type="spellStart"/>
      <w:r w:rsidRPr="00171115">
        <w:rPr>
          <w:sz w:val="27"/>
          <w:szCs w:val="27"/>
        </w:rPr>
        <w:t>Waybill</w:t>
      </w:r>
      <w:proofErr w:type="spellEnd"/>
      <w:r w:rsidRPr="00171115">
        <w:rPr>
          <w:sz w:val="27"/>
          <w:szCs w:val="27"/>
        </w:rPr>
        <w:t>).</w:t>
      </w:r>
    </w:p>
    <w:p w14:paraId="1363E94E" w14:textId="77777777" w:rsidR="00E6284D" w:rsidRPr="00171115" w:rsidRDefault="00E6284D" w:rsidP="00E6284D">
      <w:pPr>
        <w:ind w:firstLine="709"/>
        <w:jc w:val="both"/>
        <w:rPr>
          <w:sz w:val="27"/>
          <w:szCs w:val="27"/>
        </w:rPr>
      </w:pPr>
      <w:r w:rsidRPr="00171115">
        <w:rPr>
          <w:sz w:val="27"/>
          <w:szCs w:val="27"/>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7AFA1CE4" w14:textId="77777777" w:rsidR="00E6284D" w:rsidRPr="00171115" w:rsidRDefault="00E6284D" w:rsidP="00E6284D">
      <w:pPr>
        <w:ind w:firstLine="709"/>
        <w:jc w:val="both"/>
        <w:rPr>
          <w:sz w:val="27"/>
          <w:szCs w:val="27"/>
        </w:rPr>
      </w:pPr>
      <w:r w:rsidRPr="00171115">
        <w:rPr>
          <w:sz w:val="27"/>
          <w:szCs w:val="27"/>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171115">
        <w:rPr>
          <w:i/>
          <w:sz w:val="27"/>
          <w:szCs w:val="27"/>
        </w:rPr>
        <w:t>.</w:t>
      </w:r>
    </w:p>
    <w:p w14:paraId="68334293" w14:textId="77777777" w:rsidR="00E6284D" w:rsidRPr="00171115" w:rsidRDefault="00E6284D" w:rsidP="00E6284D">
      <w:pPr>
        <w:ind w:firstLine="709"/>
        <w:jc w:val="both"/>
        <w:rPr>
          <w:sz w:val="27"/>
          <w:szCs w:val="27"/>
        </w:rPr>
      </w:pPr>
      <w:r w:rsidRPr="00171115">
        <w:rPr>
          <w:sz w:val="27"/>
          <w:szCs w:val="27"/>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118DE309" w14:textId="77777777" w:rsidR="00E6284D" w:rsidRPr="00171115" w:rsidRDefault="00E6284D" w:rsidP="00E6284D">
      <w:pPr>
        <w:ind w:firstLine="709"/>
        <w:jc w:val="both"/>
        <w:rPr>
          <w:sz w:val="27"/>
          <w:szCs w:val="27"/>
        </w:rPr>
      </w:pPr>
      <w:r w:rsidRPr="00171115">
        <w:rPr>
          <w:sz w:val="27"/>
          <w:szCs w:val="27"/>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B4B9DC0" w14:textId="77777777" w:rsidR="00E6284D" w:rsidRPr="00171115" w:rsidRDefault="00E6284D" w:rsidP="00E6284D">
      <w:pPr>
        <w:ind w:firstLine="709"/>
        <w:jc w:val="both"/>
        <w:rPr>
          <w:noProof/>
          <w:sz w:val="27"/>
          <w:szCs w:val="27"/>
        </w:rPr>
      </w:pPr>
      <w:r w:rsidRPr="00171115">
        <w:rPr>
          <w:noProof/>
          <w:sz w:val="27"/>
          <w:szCs w:val="27"/>
        </w:rPr>
        <w:t>5.9. По прибуттю Товару в кінцевий пункт призначення його приймання проводиться безпосередньо вантажоотримувачем.</w:t>
      </w:r>
    </w:p>
    <w:p w14:paraId="6EEF7B2E" w14:textId="77777777" w:rsidR="00E6284D" w:rsidRPr="00171115" w:rsidRDefault="00E6284D" w:rsidP="00E6284D">
      <w:pPr>
        <w:ind w:firstLine="709"/>
        <w:jc w:val="both"/>
        <w:rPr>
          <w:sz w:val="27"/>
          <w:szCs w:val="27"/>
        </w:rPr>
      </w:pPr>
      <w:r w:rsidRPr="00171115">
        <w:rPr>
          <w:sz w:val="27"/>
          <w:szCs w:val="27"/>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171115">
        <w:rPr>
          <w:sz w:val="27"/>
          <w:szCs w:val="27"/>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171115">
        <w:rPr>
          <w:sz w:val="27"/>
          <w:szCs w:val="27"/>
        </w:rPr>
        <w:t xml:space="preserve">ПАТ «Укргазвидобування». </w:t>
      </w:r>
    </w:p>
    <w:p w14:paraId="745588E5" w14:textId="77777777" w:rsidR="00E6284D" w:rsidRPr="00171115" w:rsidRDefault="00E6284D" w:rsidP="00E6284D">
      <w:pPr>
        <w:ind w:firstLine="708"/>
        <w:jc w:val="both"/>
        <w:rPr>
          <w:sz w:val="27"/>
          <w:szCs w:val="27"/>
        </w:rPr>
      </w:pPr>
      <w:r w:rsidRPr="00171115">
        <w:rPr>
          <w:sz w:val="27"/>
          <w:szCs w:val="27"/>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14:paraId="1071BCB2" w14:textId="77777777" w:rsidR="00E6284D" w:rsidRPr="00171115" w:rsidRDefault="00E6284D" w:rsidP="00E6284D">
      <w:pPr>
        <w:jc w:val="both"/>
        <w:rPr>
          <w:sz w:val="27"/>
          <w:szCs w:val="27"/>
        </w:rPr>
      </w:pPr>
      <w:r w:rsidRPr="00171115">
        <w:rPr>
          <w:sz w:val="27"/>
          <w:szCs w:val="27"/>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171115">
        <w:rPr>
          <w:noProof/>
          <w:sz w:val="27"/>
          <w:szCs w:val="27"/>
        </w:rPr>
        <w:t>Постачальника -</w:t>
      </w:r>
      <w:r w:rsidRPr="00171115">
        <w:rPr>
          <w:sz w:val="27"/>
          <w:szCs w:val="27"/>
        </w:rPr>
        <w:t xml:space="preserve"> обов'язковий, а представників заводу-виробника - за вимогою Покупця. Виклик Покупцем здійснюється в письмовій формі та/або </w:t>
      </w:r>
      <w:r w:rsidRPr="00171115">
        <w:rPr>
          <w:noProof/>
          <w:sz w:val="27"/>
          <w:szCs w:val="27"/>
        </w:rPr>
        <w:t>в електронному вигляді на електронну адресу Постачальника, вказану в Розділі</w:t>
      </w:r>
      <w:r w:rsidRPr="00171115">
        <w:rPr>
          <w:b/>
          <w:sz w:val="27"/>
          <w:szCs w:val="27"/>
        </w:rPr>
        <w:t xml:space="preserve"> </w:t>
      </w:r>
      <w:r w:rsidRPr="00171115">
        <w:rPr>
          <w:sz w:val="27"/>
          <w:szCs w:val="27"/>
        </w:rPr>
        <w:t>XIV даної Угоди</w:t>
      </w:r>
      <w:r w:rsidRPr="00171115">
        <w:rPr>
          <w:noProof/>
          <w:sz w:val="27"/>
          <w:szCs w:val="27"/>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171115">
        <w:rPr>
          <w:sz w:val="27"/>
          <w:szCs w:val="27"/>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660A3BF" w14:textId="77777777" w:rsidR="00E6284D" w:rsidRPr="00171115" w:rsidRDefault="00E6284D" w:rsidP="00E6284D">
      <w:pPr>
        <w:ind w:firstLine="709"/>
        <w:jc w:val="both"/>
        <w:rPr>
          <w:noProof/>
          <w:sz w:val="27"/>
          <w:szCs w:val="27"/>
        </w:rPr>
      </w:pPr>
      <w:r w:rsidRPr="00171115">
        <w:rPr>
          <w:noProof/>
          <w:sz w:val="27"/>
          <w:szCs w:val="27"/>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7476C13B" w14:textId="77777777" w:rsidR="00E6284D" w:rsidRPr="00171115" w:rsidRDefault="00E6284D" w:rsidP="00E6284D">
      <w:pPr>
        <w:ind w:firstLine="709"/>
        <w:jc w:val="both"/>
        <w:rPr>
          <w:noProof/>
          <w:sz w:val="27"/>
          <w:szCs w:val="27"/>
        </w:rPr>
      </w:pPr>
      <w:r w:rsidRPr="00171115">
        <w:rPr>
          <w:noProof/>
          <w:sz w:val="27"/>
          <w:szCs w:val="27"/>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0ADFF58A" w14:textId="77777777" w:rsidR="00E6284D" w:rsidRPr="00171115" w:rsidRDefault="00E6284D" w:rsidP="00E6284D">
      <w:pPr>
        <w:ind w:firstLine="709"/>
        <w:jc w:val="both"/>
        <w:rPr>
          <w:noProof/>
          <w:sz w:val="27"/>
          <w:szCs w:val="27"/>
        </w:rPr>
      </w:pPr>
      <w:r w:rsidRPr="00171115">
        <w:rPr>
          <w:noProof/>
          <w:sz w:val="27"/>
          <w:szCs w:val="27"/>
        </w:rPr>
        <w:t xml:space="preserve">5.14. </w:t>
      </w:r>
      <w:r w:rsidRPr="00171115">
        <w:rPr>
          <w:sz w:val="27"/>
          <w:szCs w:val="27"/>
        </w:rPr>
        <w:t xml:space="preserve">Вантажовідправником Товару за цією Угодою є </w:t>
      </w:r>
      <w:r w:rsidRPr="00171115">
        <w:rPr>
          <w:noProof/>
          <w:sz w:val="27"/>
          <w:szCs w:val="27"/>
        </w:rPr>
        <w:t>Постачальник</w:t>
      </w:r>
      <w:r w:rsidRPr="00171115">
        <w:rPr>
          <w:sz w:val="27"/>
          <w:szCs w:val="27"/>
        </w:rPr>
        <w:t xml:space="preserve"> або завод-виробник, або уповноважена (залучена) ними особа, про що зазначається у Рахунках-фактурах/Додаткових угодах до даної Угоди. </w:t>
      </w:r>
    </w:p>
    <w:p w14:paraId="4CDB6169" w14:textId="77777777" w:rsidR="00E6284D" w:rsidRPr="00171115" w:rsidRDefault="00E6284D" w:rsidP="00E6284D">
      <w:pPr>
        <w:ind w:firstLine="709"/>
        <w:jc w:val="both"/>
        <w:rPr>
          <w:noProof/>
          <w:sz w:val="27"/>
          <w:szCs w:val="27"/>
        </w:rPr>
      </w:pPr>
      <w:r w:rsidRPr="00171115">
        <w:rPr>
          <w:noProof/>
          <w:sz w:val="27"/>
          <w:szCs w:val="27"/>
        </w:rPr>
        <w:t>5.15. Упаковка і маркування Товару повинні відповідати встановленим правилам, стандартам і технічним умовам.</w:t>
      </w:r>
    </w:p>
    <w:p w14:paraId="1734CE6A" w14:textId="77777777" w:rsidR="00E6284D" w:rsidRPr="00171115" w:rsidRDefault="00E6284D" w:rsidP="00E6284D">
      <w:pPr>
        <w:ind w:firstLine="709"/>
        <w:jc w:val="both"/>
        <w:rPr>
          <w:noProof/>
          <w:sz w:val="27"/>
          <w:szCs w:val="27"/>
        </w:rPr>
      </w:pPr>
      <w:r w:rsidRPr="00171115">
        <w:rPr>
          <w:noProof/>
          <w:sz w:val="27"/>
          <w:szCs w:val="27"/>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5FDF871B" w14:textId="77777777" w:rsidR="00E6284D" w:rsidRPr="00171115" w:rsidRDefault="00E6284D" w:rsidP="00E6284D">
      <w:pPr>
        <w:ind w:firstLine="709"/>
        <w:jc w:val="both"/>
        <w:rPr>
          <w:noProof/>
          <w:sz w:val="27"/>
          <w:szCs w:val="27"/>
        </w:rPr>
      </w:pPr>
      <w:r w:rsidRPr="00171115">
        <w:rPr>
          <w:noProof/>
          <w:sz w:val="27"/>
          <w:szCs w:val="27"/>
        </w:rPr>
        <w:t xml:space="preserve">5.17. Порядок і строки повернення тари, умови розрахунків за тару обумовлюються у </w:t>
      </w:r>
      <w:r w:rsidRPr="00171115">
        <w:rPr>
          <w:sz w:val="27"/>
          <w:szCs w:val="27"/>
        </w:rPr>
        <w:t>Рахунках-фактурах</w:t>
      </w:r>
      <w:r w:rsidRPr="00171115">
        <w:rPr>
          <w:noProof/>
          <w:sz w:val="27"/>
          <w:szCs w:val="27"/>
        </w:rPr>
        <w:t>/</w:t>
      </w:r>
      <w:r w:rsidRPr="00171115">
        <w:rPr>
          <w:sz w:val="27"/>
          <w:szCs w:val="27"/>
        </w:rPr>
        <w:t xml:space="preserve"> Додаткових угодах</w:t>
      </w:r>
      <w:r w:rsidRPr="00171115">
        <w:rPr>
          <w:noProof/>
          <w:sz w:val="27"/>
          <w:szCs w:val="27"/>
        </w:rPr>
        <w:t xml:space="preserve"> до даної Угоди.</w:t>
      </w:r>
    </w:p>
    <w:p w14:paraId="1D4F0568" w14:textId="77777777" w:rsidR="00E6284D" w:rsidRPr="00171115" w:rsidRDefault="00E6284D" w:rsidP="00E6284D">
      <w:pPr>
        <w:ind w:firstLine="709"/>
        <w:jc w:val="both"/>
        <w:rPr>
          <w:noProof/>
          <w:sz w:val="20"/>
          <w:szCs w:val="20"/>
        </w:rPr>
      </w:pPr>
    </w:p>
    <w:p w14:paraId="7B8F1E26" w14:textId="77777777" w:rsidR="00E6284D" w:rsidRPr="00171115" w:rsidRDefault="00E6284D" w:rsidP="00E6284D">
      <w:pPr>
        <w:autoSpaceDE w:val="0"/>
        <w:autoSpaceDN w:val="0"/>
        <w:adjustRightInd w:val="0"/>
        <w:jc w:val="center"/>
        <w:rPr>
          <w:b/>
          <w:sz w:val="27"/>
          <w:szCs w:val="27"/>
        </w:rPr>
      </w:pPr>
      <w:r w:rsidRPr="00171115">
        <w:rPr>
          <w:b/>
          <w:sz w:val="27"/>
          <w:szCs w:val="27"/>
        </w:rPr>
        <w:t>VI. Права та обов'язки Сторін</w:t>
      </w:r>
    </w:p>
    <w:p w14:paraId="3C84A0ED" w14:textId="77777777" w:rsidR="00E6284D" w:rsidRPr="00171115" w:rsidRDefault="00E6284D" w:rsidP="00E6284D">
      <w:pPr>
        <w:autoSpaceDE w:val="0"/>
        <w:autoSpaceDN w:val="0"/>
        <w:adjustRightInd w:val="0"/>
        <w:jc w:val="center"/>
        <w:rPr>
          <w:b/>
          <w:sz w:val="27"/>
          <w:szCs w:val="27"/>
        </w:rPr>
      </w:pPr>
    </w:p>
    <w:p w14:paraId="471E6729" w14:textId="77777777" w:rsidR="00E6284D" w:rsidRPr="00171115" w:rsidRDefault="00E6284D" w:rsidP="00E6284D">
      <w:pPr>
        <w:autoSpaceDE w:val="0"/>
        <w:autoSpaceDN w:val="0"/>
        <w:adjustRightInd w:val="0"/>
        <w:ind w:firstLine="709"/>
        <w:rPr>
          <w:sz w:val="27"/>
          <w:szCs w:val="27"/>
        </w:rPr>
      </w:pPr>
      <w:r w:rsidRPr="00171115">
        <w:rPr>
          <w:sz w:val="27"/>
          <w:szCs w:val="27"/>
        </w:rPr>
        <w:t>6.1. Покупець зобов'язаний:</w:t>
      </w:r>
    </w:p>
    <w:p w14:paraId="7468592C"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 xml:space="preserve">6.1.1. Своєчасно та в повному обсязі сплачувати за поставлений Товар. </w:t>
      </w:r>
    </w:p>
    <w:p w14:paraId="6231DF8C"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6.1.2. Приймати поставлений Товар, у разі відсутності зауважень, згідно з актом приймання-передачі товару або видатковою накладною.</w:t>
      </w:r>
    </w:p>
    <w:p w14:paraId="2E59F3B9" w14:textId="77777777" w:rsidR="00E6284D" w:rsidRPr="00171115" w:rsidRDefault="00E6284D" w:rsidP="00E6284D">
      <w:pPr>
        <w:autoSpaceDE w:val="0"/>
        <w:autoSpaceDN w:val="0"/>
        <w:adjustRightInd w:val="0"/>
        <w:ind w:firstLine="709"/>
        <w:rPr>
          <w:sz w:val="27"/>
          <w:szCs w:val="27"/>
        </w:rPr>
      </w:pPr>
      <w:r w:rsidRPr="00171115">
        <w:rPr>
          <w:sz w:val="27"/>
          <w:szCs w:val="27"/>
        </w:rPr>
        <w:t>6.2. Покупець має право:</w:t>
      </w:r>
    </w:p>
    <w:p w14:paraId="4BE7CF55"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6.2.1. Достроково розірвати цю Угоду та/або Додаткову угоду:</w:t>
      </w:r>
    </w:p>
    <w:p w14:paraId="1709C287"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6.2.1.1. У разі невиконання чи неналежного виконання зобов'язань Постачальником, повідомивши про це його за 30 днів до дати розірвання;</w:t>
      </w:r>
    </w:p>
    <w:p w14:paraId="6C7875EE"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6.2.1.2. У інших випадках, передбачених цією Угодою.</w:t>
      </w:r>
    </w:p>
    <w:p w14:paraId="645110D6"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6.2.2. Контролювати поставку Товару у строки, встановлені Рахунками-фактурами/Додатковими угодами до цієї Угоди.</w:t>
      </w:r>
    </w:p>
    <w:p w14:paraId="14FFD8CE"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62D225D"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6.2.4. Не здійснювати оплату Постачальнику у разі неналежного оформлення документів, необхідних для здійснення оплати.</w:t>
      </w:r>
    </w:p>
    <w:p w14:paraId="7C8C2738" w14:textId="77777777" w:rsidR="00E6284D" w:rsidRPr="00171115" w:rsidRDefault="00E6284D" w:rsidP="00E6284D">
      <w:pPr>
        <w:ind w:firstLine="709"/>
        <w:jc w:val="both"/>
        <w:rPr>
          <w:sz w:val="27"/>
          <w:szCs w:val="27"/>
        </w:rPr>
      </w:pPr>
      <w:r w:rsidRPr="00171115">
        <w:rPr>
          <w:sz w:val="27"/>
          <w:szCs w:val="27"/>
        </w:rPr>
        <w:t>6.2.5. Відмовитися від Товару, який не поставлений в строк, вказаний у Рахунках-фактурах/Додаткових угодах до Угоди.</w:t>
      </w:r>
    </w:p>
    <w:p w14:paraId="27C97C97" w14:textId="77777777" w:rsidR="00E6284D" w:rsidRPr="00171115" w:rsidRDefault="00E6284D" w:rsidP="00E6284D">
      <w:pPr>
        <w:autoSpaceDE w:val="0"/>
        <w:autoSpaceDN w:val="0"/>
        <w:adjustRightInd w:val="0"/>
        <w:ind w:firstLine="709"/>
        <w:rPr>
          <w:sz w:val="27"/>
          <w:szCs w:val="27"/>
        </w:rPr>
      </w:pPr>
      <w:r w:rsidRPr="00171115">
        <w:rPr>
          <w:sz w:val="27"/>
          <w:szCs w:val="27"/>
        </w:rPr>
        <w:t>6.3. Постачальник зобов'язаний:</w:t>
      </w:r>
    </w:p>
    <w:p w14:paraId="77BD8066"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6.3.1. Забезпечити поставку Товару у строки, встановлені у Рахунках-фактурах/Додаткових угодах до цієї Угоди.</w:t>
      </w:r>
    </w:p>
    <w:p w14:paraId="3BF3B733"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6.3.2. Забезпечити поставку Товару, якість якого відповідає умовам, установленим розділом II цієї Угоди.</w:t>
      </w:r>
    </w:p>
    <w:p w14:paraId="0FC7F9F8"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6.3.3. Зареєструвати податкову накладну в електронній формі в строки, встановлені чинним законодавством України.</w:t>
      </w:r>
    </w:p>
    <w:p w14:paraId="05CD5BCA"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6.3.4. Своєчасно повідомляти Покупця про зміну електронної адреси.</w:t>
      </w:r>
    </w:p>
    <w:p w14:paraId="32470CCE"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6AC30C0E" w14:textId="77777777" w:rsidR="00E6284D" w:rsidRPr="00171115" w:rsidRDefault="00E6284D" w:rsidP="00E6284D">
      <w:pPr>
        <w:autoSpaceDE w:val="0"/>
        <w:autoSpaceDN w:val="0"/>
        <w:adjustRightInd w:val="0"/>
        <w:ind w:firstLine="708"/>
        <w:jc w:val="both"/>
        <w:rPr>
          <w:sz w:val="27"/>
          <w:szCs w:val="27"/>
        </w:rPr>
      </w:pPr>
      <w:r w:rsidRPr="00171115">
        <w:rPr>
          <w:sz w:val="27"/>
          <w:szCs w:val="27"/>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57B27164" w14:textId="77777777" w:rsidR="00E6284D" w:rsidRPr="00171115" w:rsidRDefault="00E6284D" w:rsidP="00E6284D">
      <w:pPr>
        <w:autoSpaceDE w:val="0"/>
        <w:autoSpaceDN w:val="0"/>
        <w:adjustRightInd w:val="0"/>
        <w:ind w:firstLine="709"/>
        <w:rPr>
          <w:sz w:val="27"/>
          <w:szCs w:val="27"/>
        </w:rPr>
      </w:pPr>
      <w:r w:rsidRPr="00171115">
        <w:rPr>
          <w:sz w:val="27"/>
          <w:szCs w:val="27"/>
        </w:rPr>
        <w:t>6.4. Постачальник має право:</w:t>
      </w:r>
    </w:p>
    <w:p w14:paraId="73B4F047"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6.4.1. Своєчасно та в повному обсязі отримувати плату за поставлений Товар.</w:t>
      </w:r>
    </w:p>
    <w:p w14:paraId="7F72C3A8"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 xml:space="preserve">6.4.2. На дострокову поставку Товару за письмовим погодженням Покупця. </w:t>
      </w:r>
    </w:p>
    <w:p w14:paraId="70C90B93" w14:textId="77777777" w:rsidR="00E6284D" w:rsidRPr="00171115" w:rsidRDefault="00E6284D" w:rsidP="00E6284D">
      <w:pPr>
        <w:autoSpaceDE w:val="0"/>
        <w:autoSpaceDN w:val="0"/>
        <w:adjustRightInd w:val="0"/>
        <w:ind w:firstLine="709"/>
        <w:jc w:val="both"/>
        <w:rPr>
          <w:sz w:val="20"/>
          <w:szCs w:val="20"/>
        </w:rPr>
      </w:pPr>
    </w:p>
    <w:p w14:paraId="6BCDF6DE" w14:textId="77777777" w:rsidR="00E6284D" w:rsidRPr="00171115" w:rsidRDefault="00E6284D" w:rsidP="00E6284D">
      <w:pPr>
        <w:autoSpaceDE w:val="0"/>
        <w:autoSpaceDN w:val="0"/>
        <w:adjustRightInd w:val="0"/>
        <w:jc w:val="center"/>
        <w:rPr>
          <w:b/>
          <w:sz w:val="27"/>
          <w:szCs w:val="27"/>
        </w:rPr>
      </w:pPr>
      <w:r w:rsidRPr="00171115">
        <w:rPr>
          <w:b/>
          <w:sz w:val="27"/>
          <w:szCs w:val="27"/>
        </w:rPr>
        <w:t>VII. Відповідальність Сторін</w:t>
      </w:r>
    </w:p>
    <w:p w14:paraId="57849536" w14:textId="77777777" w:rsidR="00E6284D" w:rsidRPr="00171115" w:rsidRDefault="00E6284D" w:rsidP="00E6284D">
      <w:pPr>
        <w:autoSpaceDE w:val="0"/>
        <w:autoSpaceDN w:val="0"/>
        <w:adjustRightInd w:val="0"/>
        <w:jc w:val="center"/>
        <w:rPr>
          <w:b/>
          <w:sz w:val="27"/>
          <w:szCs w:val="27"/>
        </w:rPr>
      </w:pPr>
    </w:p>
    <w:p w14:paraId="145D2E7B"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55CCF3CF" w14:textId="77777777" w:rsidR="00E6284D" w:rsidRPr="00171115" w:rsidRDefault="00E6284D" w:rsidP="00E6284D">
      <w:pPr>
        <w:ind w:firstLine="600"/>
        <w:jc w:val="both"/>
        <w:rPr>
          <w:noProof/>
          <w:sz w:val="27"/>
          <w:szCs w:val="27"/>
        </w:rPr>
      </w:pPr>
      <w:r w:rsidRPr="00171115">
        <w:rPr>
          <w:noProof/>
          <w:sz w:val="27"/>
          <w:szCs w:val="27"/>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171115">
        <w:rPr>
          <w:sz w:val="27"/>
          <w:szCs w:val="27"/>
        </w:rPr>
        <w:t>Покупець</w:t>
      </w:r>
      <w:r w:rsidRPr="00171115">
        <w:rPr>
          <w:noProof/>
          <w:sz w:val="27"/>
          <w:szCs w:val="27"/>
        </w:rPr>
        <w:t xml:space="preserve"> має право реалізувати Товар для відшкодування понесених своїх збитків.</w:t>
      </w:r>
    </w:p>
    <w:p w14:paraId="32B21ED9" w14:textId="77777777" w:rsidR="00E6284D" w:rsidRPr="00171115" w:rsidRDefault="00E6284D" w:rsidP="00E6284D">
      <w:pPr>
        <w:ind w:firstLine="600"/>
        <w:jc w:val="both"/>
        <w:rPr>
          <w:sz w:val="27"/>
          <w:szCs w:val="27"/>
        </w:rPr>
      </w:pPr>
      <w:r w:rsidRPr="00171115">
        <w:rPr>
          <w:sz w:val="27"/>
          <w:szCs w:val="27"/>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171115">
        <w:rPr>
          <w:noProof/>
          <w:sz w:val="27"/>
          <w:szCs w:val="27"/>
        </w:rPr>
        <w:t>Постачальник</w:t>
      </w:r>
      <w:r w:rsidRPr="00171115">
        <w:rPr>
          <w:sz w:val="27"/>
          <w:szCs w:val="27"/>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w:t>
      </w:r>
      <w:proofErr w:type="spellStart"/>
      <w:r w:rsidRPr="00171115">
        <w:rPr>
          <w:sz w:val="27"/>
          <w:szCs w:val="27"/>
        </w:rPr>
        <w:t>вантажоотримувача</w:t>
      </w:r>
      <w:proofErr w:type="spellEnd"/>
      <w:r w:rsidRPr="00171115">
        <w:rPr>
          <w:sz w:val="27"/>
          <w:szCs w:val="27"/>
        </w:rPr>
        <w:t xml:space="preserve"> чи Покупця про дефекти або невідповідність якості Товару. </w:t>
      </w:r>
    </w:p>
    <w:p w14:paraId="76562BB8" w14:textId="77777777" w:rsidR="00E6284D" w:rsidRPr="00171115" w:rsidRDefault="00E6284D" w:rsidP="00E6284D">
      <w:pPr>
        <w:ind w:firstLine="600"/>
        <w:jc w:val="both"/>
        <w:rPr>
          <w:sz w:val="27"/>
          <w:szCs w:val="27"/>
        </w:rPr>
      </w:pPr>
      <w:r w:rsidRPr="00171115">
        <w:rPr>
          <w:sz w:val="27"/>
          <w:szCs w:val="27"/>
        </w:rPr>
        <w:t xml:space="preserve">7.4. За постачання Товару неналежної якості або некомплектного Товару, </w:t>
      </w:r>
      <w:r w:rsidRPr="00171115">
        <w:rPr>
          <w:noProof/>
          <w:sz w:val="27"/>
          <w:szCs w:val="27"/>
        </w:rPr>
        <w:t xml:space="preserve">Постачальник </w:t>
      </w:r>
      <w:r w:rsidRPr="00171115">
        <w:rPr>
          <w:sz w:val="27"/>
          <w:szCs w:val="27"/>
        </w:rPr>
        <w:t>виплачує Покупцю штраф у розмірі 20 % від вартості Товару неналежної якості або некомплектного Товару.</w:t>
      </w:r>
    </w:p>
    <w:p w14:paraId="62D81738" w14:textId="77777777" w:rsidR="00E6284D" w:rsidRPr="00171115" w:rsidRDefault="00E6284D" w:rsidP="00E6284D">
      <w:pPr>
        <w:ind w:firstLine="600"/>
        <w:jc w:val="both"/>
        <w:rPr>
          <w:noProof/>
          <w:sz w:val="27"/>
          <w:szCs w:val="27"/>
        </w:rPr>
      </w:pPr>
      <w:r w:rsidRPr="00171115">
        <w:rPr>
          <w:sz w:val="27"/>
          <w:szCs w:val="27"/>
        </w:rPr>
        <w:t xml:space="preserve">7.5. </w:t>
      </w:r>
      <w:r w:rsidRPr="00171115">
        <w:rPr>
          <w:noProof/>
          <w:sz w:val="27"/>
          <w:szCs w:val="27"/>
        </w:rPr>
        <w:t xml:space="preserve">У випадку неповідомлення або несвоєчасного повідомлення про дату відвантаження Товару Постачальник виплачує </w:t>
      </w:r>
      <w:r w:rsidRPr="00171115">
        <w:rPr>
          <w:sz w:val="27"/>
          <w:szCs w:val="27"/>
        </w:rPr>
        <w:t>Покупцю</w:t>
      </w:r>
      <w:r w:rsidRPr="00171115">
        <w:rPr>
          <w:noProof/>
          <w:sz w:val="27"/>
          <w:szCs w:val="27"/>
        </w:rPr>
        <w:t xml:space="preserve"> штраф у розмірі 1% від вартості Товару, про відвантаження якого було не повідомлено або не своєчасно повідомлено. </w:t>
      </w:r>
    </w:p>
    <w:p w14:paraId="16FFB668" w14:textId="77777777" w:rsidR="00E6284D" w:rsidRPr="00171115" w:rsidRDefault="00E6284D" w:rsidP="00E6284D">
      <w:pPr>
        <w:ind w:firstLine="600"/>
        <w:jc w:val="both"/>
        <w:rPr>
          <w:noProof/>
          <w:sz w:val="27"/>
          <w:szCs w:val="27"/>
        </w:rPr>
      </w:pPr>
      <w:r w:rsidRPr="00171115">
        <w:rPr>
          <w:noProof/>
          <w:sz w:val="27"/>
          <w:szCs w:val="27"/>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171115">
        <w:rPr>
          <w:sz w:val="27"/>
          <w:szCs w:val="27"/>
        </w:rPr>
        <w:t>Покупцю</w:t>
      </w:r>
      <w:r w:rsidRPr="00171115">
        <w:rPr>
          <w:noProof/>
          <w:sz w:val="27"/>
          <w:szCs w:val="27"/>
        </w:rPr>
        <w:t xml:space="preserve"> штраф у розмірі 10% від вартості Товару, документи щодо якого ненадані або надані з порушенням строку.</w:t>
      </w:r>
    </w:p>
    <w:p w14:paraId="6B057F4F" w14:textId="77777777" w:rsidR="00E6284D" w:rsidRPr="00171115" w:rsidRDefault="00E6284D" w:rsidP="00E6284D">
      <w:pPr>
        <w:ind w:firstLine="600"/>
        <w:jc w:val="both"/>
        <w:rPr>
          <w:sz w:val="27"/>
          <w:szCs w:val="27"/>
        </w:rPr>
      </w:pPr>
      <w:r w:rsidRPr="00171115">
        <w:rPr>
          <w:sz w:val="27"/>
          <w:szCs w:val="27"/>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4CF1D722" w14:textId="77777777" w:rsidR="00E6284D" w:rsidRPr="00171115" w:rsidRDefault="00E6284D" w:rsidP="00E6284D">
      <w:pPr>
        <w:ind w:firstLine="600"/>
        <w:jc w:val="both"/>
        <w:rPr>
          <w:noProof/>
          <w:sz w:val="27"/>
          <w:szCs w:val="27"/>
        </w:rPr>
      </w:pPr>
      <w:r w:rsidRPr="00171115">
        <w:rPr>
          <w:noProof/>
          <w:sz w:val="27"/>
          <w:szCs w:val="27"/>
        </w:rPr>
        <w:t>7.8. У випадку ненадання або порушення строків надання товаросупровідних документів і/або інших документів відповідно до п.5.4 та 5.6, п.п. 6.3.5 – 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74D720AB" w14:textId="77777777" w:rsidR="00E6284D" w:rsidRPr="00171115" w:rsidRDefault="00E6284D" w:rsidP="00E6284D">
      <w:pPr>
        <w:ind w:firstLine="600"/>
        <w:jc w:val="both"/>
        <w:rPr>
          <w:noProof/>
          <w:sz w:val="27"/>
          <w:szCs w:val="27"/>
        </w:rPr>
      </w:pPr>
      <w:r w:rsidRPr="00171115">
        <w:rPr>
          <w:noProof/>
          <w:sz w:val="27"/>
          <w:szCs w:val="27"/>
        </w:rPr>
        <w:t xml:space="preserve">7.9.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171115">
        <w:rPr>
          <w:sz w:val="27"/>
          <w:szCs w:val="27"/>
        </w:rPr>
        <w:t>Покупцю</w:t>
      </w:r>
      <w:r w:rsidRPr="00171115">
        <w:rPr>
          <w:noProof/>
          <w:sz w:val="27"/>
          <w:szCs w:val="27"/>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C0D40D8" w14:textId="77777777" w:rsidR="00E6284D" w:rsidRPr="00171115" w:rsidRDefault="00E6284D" w:rsidP="00E6284D">
      <w:pPr>
        <w:ind w:firstLine="600"/>
        <w:jc w:val="both"/>
        <w:rPr>
          <w:noProof/>
          <w:sz w:val="27"/>
          <w:szCs w:val="27"/>
        </w:rPr>
      </w:pPr>
      <w:r w:rsidRPr="00171115">
        <w:rPr>
          <w:noProof/>
          <w:sz w:val="27"/>
          <w:szCs w:val="27"/>
        </w:rPr>
        <w:t xml:space="preserve">7.10. Постачальник компенсує витрати </w:t>
      </w:r>
      <w:r w:rsidRPr="00171115">
        <w:rPr>
          <w:sz w:val="27"/>
          <w:szCs w:val="27"/>
        </w:rPr>
        <w:t>Покупцю</w:t>
      </w:r>
      <w:r w:rsidRPr="00171115">
        <w:rPr>
          <w:noProof/>
          <w:sz w:val="27"/>
          <w:szCs w:val="27"/>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237DA112" w14:textId="77777777" w:rsidR="00E6284D" w:rsidRPr="00171115" w:rsidRDefault="00E6284D" w:rsidP="00E6284D">
      <w:pPr>
        <w:numPr>
          <w:ilvl w:val="12"/>
          <w:numId w:val="0"/>
        </w:numPr>
        <w:ind w:firstLine="600"/>
        <w:jc w:val="both"/>
        <w:rPr>
          <w:noProof/>
          <w:sz w:val="27"/>
          <w:szCs w:val="27"/>
        </w:rPr>
      </w:pPr>
      <w:r w:rsidRPr="00171115">
        <w:rPr>
          <w:noProof/>
          <w:sz w:val="27"/>
          <w:szCs w:val="27"/>
        </w:rPr>
        <w:t>7.11.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2598FA18" w14:textId="77777777" w:rsidR="00E6284D" w:rsidRPr="00171115" w:rsidRDefault="00E6284D" w:rsidP="00E6284D">
      <w:pPr>
        <w:numPr>
          <w:ilvl w:val="12"/>
          <w:numId w:val="0"/>
        </w:numPr>
        <w:ind w:firstLine="600"/>
        <w:jc w:val="both"/>
        <w:rPr>
          <w:sz w:val="27"/>
          <w:szCs w:val="27"/>
        </w:rPr>
      </w:pPr>
      <w:r w:rsidRPr="00171115">
        <w:rPr>
          <w:noProof/>
          <w:sz w:val="27"/>
          <w:szCs w:val="27"/>
        </w:rPr>
        <w:t xml:space="preserve">7.12. За порушення строків оплати Покупець сплачує на користь Постачальника пеню в розмірі 0,001% від суми </w:t>
      </w:r>
      <w:r w:rsidRPr="00171115">
        <w:rPr>
          <w:sz w:val="27"/>
          <w:szCs w:val="27"/>
        </w:rPr>
        <w:t xml:space="preserve">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78BF3A4A" w14:textId="77777777" w:rsidR="00E6284D" w:rsidRPr="00171115" w:rsidRDefault="00E6284D" w:rsidP="00E6284D">
      <w:pPr>
        <w:widowControl w:val="0"/>
        <w:autoSpaceDE w:val="0"/>
        <w:autoSpaceDN w:val="0"/>
        <w:adjustRightInd w:val="0"/>
        <w:ind w:firstLine="357"/>
        <w:jc w:val="both"/>
        <w:rPr>
          <w:sz w:val="27"/>
          <w:szCs w:val="27"/>
        </w:rPr>
      </w:pPr>
      <w:r w:rsidRPr="00171115">
        <w:rPr>
          <w:sz w:val="27"/>
          <w:szCs w:val="27"/>
        </w:rPr>
        <w:t xml:space="preserve"> 7.13. До оплати Постачальником штрафу/</w:t>
      </w:r>
      <w:proofErr w:type="spellStart"/>
      <w:r w:rsidRPr="00171115">
        <w:rPr>
          <w:sz w:val="27"/>
          <w:szCs w:val="27"/>
        </w:rPr>
        <w:t>ів</w:t>
      </w:r>
      <w:proofErr w:type="spellEnd"/>
      <w:r w:rsidRPr="00171115">
        <w:rPr>
          <w:sz w:val="27"/>
          <w:szCs w:val="27"/>
        </w:rPr>
        <w:t xml:space="preserve"> та/або пені, передбачених даним розділом</w:t>
      </w:r>
      <w:r w:rsidRPr="00171115">
        <w:rPr>
          <w:b/>
          <w:sz w:val="27"/>
          <w:szCs w:val="27"/>
        </w:rPr>
        <w:t xml:space="preserve"> </w:t>
      </w:r>
      <w:r w:rsidRPr="00171115">
        <w:rPr>
          <w:sz w:val="27"/>
          <w:szCs w:val="27"/>
        </w:rPr>
        <w:t xml:space="preserve">VII «Відповідальність сторін» Покупець, на суму таких штрафних санкцій, має право притримати оплату за Товар. </w:t>
      </w:r>
    </w:p>
    <w:p w14:paraId="5B2C2556" w14:textId="77777777" w:rsidR="00E6284D" w:rsidRPr="00171115" w:rsidRDefault="00E6284D" w:rsidP="00E6284D">
      <w:pPr>
        <w:numPr>
          <w:ilvl w:val="12"/>
          <w:numId w:val="0"/>
        </w:numPr>
        <w:ind w:firstLine="600"/>
        <w:jc w:val="both"/>
        <w:rPr>
          <w:noProof/>
          <w:sz w:val="27"/>
          <w:szCs w:val="27"/>
        </w:rPr>
      </w:pPr>
      <w:r w:rsidRPr="00171115">
        <w:rPr>
          <w:noProof/>
          <w:sz w:val="27"/>
          <w:szCs w:val="27"/>
        </w:rPr>
        <w:t>7.14</w:t>
      </w:r>
      <w:r w:rsidRPr="00171115">
        <w:rPr>
          <w:sz w:val="27"/>
          <w:szCs w:val="27"/>
        </w:rPr>
        <w:t>. С</w:t>
      </w:r>
      <w:r w:rsidRPr="00171115">
        <w:rPr>
          <w:noProof/>
          <w:sz w:val="27"/>
          <w:szCs w:val="27"/>
        </w:rPr>
        <w:t>плата господарських санкцій не звільняє Сторони від виконання своїх зобов'язань за Рахунком фактурою/Додатковою угодою до даної Угоди.</w:t>
      </w:r>
    </w:p>
    <w:p w14:paraId="47A14935" w14:textId="77777777" w:rsidR="00E6284D" w:rsidRDefault="00E6284D" w:rsidP="00E6284D">
      <w:pPr>
        <w:autoSpaceDE w:val="0"/>
        <w:autoSpaceDN w:val="0"/>
        <w:adjustRightInd w:val="0"/>
        <w:jc w:val="center"/>
        <w:rPr>
          <w:b/>
          <w:sz w:val="27"/>
          <w:szCs w:val="27"/>
        </w:rPr>
      </w:pPr>
    </w:p>
    <w:p w14:paraId="4CA3F8C8" w14:textId="77777777" w:rsidR="00E6284D" w:rsidRPr="00171115" w:rsidRDefault="00E6284D" w:rsidP="00E6284D">
      <w:pPr>
        <w:autoSpaceDE w:val="0"/>
        <w:autoSpaceDN w:val="0"/>
        <w:adjustRightInd w:val="0"/>
        <w:jc w:val="center"/>
        <w:rPr>
          <w:b/>
          <w:sz w:val="27"/>
          <w:szCs w:val="27"/>
        </w:rPr>
      </w:pPr>
      <w:r w:rsidRPr="00171115">
        <w:rPr>
          <w:b/>
          <w:sz w:val="27"/>
          <w:szCs w:val="27"/>
        </w:rPr>
        <w:t>VIII. Обставини непереборної сили</w:t>
      </w:r>
    </w:p>
    <w:p w14:paraId="498BF369" w14:textId="77777777" w:rsidR="00E6284D" w:rsidRPr="00171115" w:rsidRDefault="00E6284D" w:rsidP="00E6284D">
      <w:pPr>
        <w:autoSpaceDE w:val="0"/>
        <w:autoSpaceDN w:val="0"/>
        <w:adjustRightInd w:val="0"/>
        <w:jc w:val="center"/>
        <w:rPr>
          <w:b/>
          <w:sz w:val="27"/>
          <w:szCs w:val="27"/>
        </w:rPr>
      </w:pPr>
    </w:p>
    <w:p w14:paraId="1905EC6C"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134BA695"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58425035"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 xml:space="preserve">8.3. Доказом виникнення обставин непереборної сили та строку їх дії є відповідні документи, які видаються </w:t>
      </w:r>
      <w:r w:rsidRPr="00171115">
        <w:rPr>
          <w:noProof/>
          <w:sz w:val="27"/>
          <w:szCs w:val="27"/>
        </w:rPr>
        <w:t xml:space="preserve">Торгово-промисловою палатою України або іншим уповноваженим на це органом. </w:t>
      </w:r>
    </w:p>
    <w:p w14:paraId="030BF64C" w14:textId="77777777" w:rsidR="00E6284D" w:rsidRPr="00171115" w:rsidRDefault="00E6284D" w:rsidP="00E6284D">
      <w:pPr>
        <w:pStyle w:val="ParagraphStyle"/>
        <w:ind w:firstLine="709"/>
        <w:jc w:val="both"/>
        <w:rPr>
          <w:rStyle w:val="FontStyle"/>
          <w:rFonts w:ascii="Times New Roman" w:hAnsi="Times New Roman"/>
          <w:sz w:val="27"/>
          <w:szCs w:val="27"/>
          <w:lang w:val="uk-UA"/>
        </w:rPr>
      </w:pPr>
      <w:r w:rsidRPr="00171115">
        <w:rPr>
          <w:rStyle w:val="FontStyle"/>
          <w:rFonts w:ascii="Times New Roman" w:hAnsi="Times New Roman"/>
          <w:sz w:val="27"/>
          <w:szCs w:val="27"/>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7CF46A71" w14:textId="77777777" w:rsidR="00E6284D" w:rsidRPr="00171115" w:rsidRDefault="00E6284D" w:rsidP="00E6284D">
      <w:pPr>
        <w:autoSpaceDE w:val="0"/>
        <w:autoSpaceDN w:val="0"/>
        <w:adjustRightInd w:val="0"/>
        <w:ind w:firstLine="709"/>
        <w:jc w:val="both"/>
        <w:rPr>
          <w:sz w:val="20"/>
          <w:szCs w:val="20"/>
        </w:rPr>
      </w:pPr>
    </w:p>
    <w:p w14:paraId="47A47108" w14:textId="77777777" w:rsidR="00E6284D" w:rsidRPr="00171115" w:rsidRDefault="00E6284D" w:rsidP="00E6284D">
      <w:pPr>
        <w:autoSpaceDE w:val="0"/>
        <w:autoSpaceDN w:val="0"/>
        <w:adjustRightInd w:val="0"/>
        <w:jc w:val="center"/>
        <w:rPr>
          <w:b/>
          <w:sz w:val="27"/>
          <w:szCs w:val="27"/>
        </w:rPr>
      </w:pPr>
      <w:r w:rsidRPr="00171115">
        <w:rPr>
          <w:b/>
          <w:sz w:val="27"/>
          <w:szCs w:val="27"/>
        </w:rPr>
        <w:t>IX. Вирішення спорів</w:t>
      </w:r>
    </w:p>
    <w:p w14:paraId="0A9113C1" w14:textId="77777777" w:rsidR="00E6284D" w:rsidRPr="00171115" w:rsidRDefault="00E6284D" w:rsidP="00E6284D">
      <w:pPr>
        <w:autoSpaceDE w:val="0"/>
        <w:autoSpaceDN w:val="0"/>
        <w:adjustRightInd w:val="0"/>
        <w:jc w:val="center"/>
        <w:rPr>
          <w:b/>
          <w:sz w:val="27"/>
          <w:szCs w:val="27"/>
        </w:rPr>
      </w:pPr>
    </w:p>
    <w:p w14:paraId="7AAF9067"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9.1. У випадку виникнення спорів бо розбіжностей Сторони зобов'язуються вирішувати їх шляхом взаємних переговорів та консультацій.</w:t>
      </w:r>
    </w:p>
    <w:p w14:paraId="3C43AF96"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9.2. У разі недосягнення Сторонами згоди спори (розбіжності) вирішуються у судовому порядку відповідно до чинного законодавства України.</w:t>
      </w:r>
    </w:p>
    <w:p w14:paraId="0BB3E430" w14:textId="77777777" w:rsidR="00E6284D" w:rsidRPr="00171115" w:rsidRDefault="00E6284D" w:rsidP="00E6284D">
      <w:pPr>
        <w:autoSpaceDE w:val="0"/>
        <w:autoSpaceDN w:val="0"/>
        <w:adjustRightInd w:val="0"/>
        <w:ind w:firstLine="709"/>
        <w:jc w:val="both"/>
        <w:rPr>
          <w:sz w:val="20"/>
          <w:szCs w:val="20"/>
        </w:rPr>
      </w:pPr>
    </w:p>
    <w:p w14:paraId="0F45BEFC" w14:textId="77777777" w:rsidR="00E6284D" w:rsidRPr="00171115" w:rsidRDefault="00E6284D" w:rsidP="00E6284D">
      <w:pPr>
        <w:autoSpaceDE w:val="0"/>
        <w:autoSpaceDN w:val="0"/>
        <w:adjustRightInd w:val="0"/>
        <w:jc w:val="center"/>
        <w:rPr>
          <w:b/>
          <w:sz w:val="27"/>
          <w:szCs w:val="27"/>
        </w:rPr>
      </w:pPr>
      <w:r w:rsidRPr="00171115">
        <w:rPr>
          <w:b/>
          <w:sz w:val="27"/>
          <w:szCs w:val="27"/>
        </w:rPr>
        <w:t>X. Строк дії Угоди</w:t>
      </w:r>
    </w:p>
    <w:p w14:paraId="01BC9035" w14:textId="77777777" w:rsidR="00E6284D" w:rsidRPr="00171115" w:rsidRDefault="00E6284D" w:rsidP="00E6284D">
      <w:pPr>
        <w:autoSpaceDE w:val="0"/>
        <w:autoSpaceDN w:val="0"/>
        <w:adjustRightInd w:val="0"/>
        <w:jc w:val="center"/>
        <w:rPr>
          <w:b/>
          <w:sz w:val="27"/>
          <w:szCs w:val="27"/>
        </w:rPr>
      </w:pPr>
    </w:p>
    <w:p w14:paraId="39F4FFBF" w14:textId="77777777" w:rsidR="00E6284D" w:rsidRPr="00171115" w:rsidRDefault="00E6284D" w:rsidP="00E6284D">
      <w:pPr>
        <w:ind w:firstLine="851"/>
        <w:jc w:val="both"/>
        <w:rPr>
          <w:i/>
          <w:sz w:val="22"/>
          <w:szCs w:val="22"/>
          <w:u w:val="single"/>
        </w:rPr>
      </w:pPr>
      <w:r w:rsidRPr="00171115">
        <w:rPr>
          <w:noProof/>
          <w:sz w:val="27"/>
          <w:szCs w:val="27"/>
        </w:rPr>
        <w:t xml:space="preserve">10.1. </w:t>
      </w:r>
      <w:r w:rsidRPr="00171115">
        <w:rPr>
          <w:sz w:val="27"/>
          <w:szCs w:val="27"/>
        </w:rPr>
        <w:t>Угода набирає чинності з дати її підписання Сторонами</w:t>
      </w:r>
      <w:r w:rsidRPr="00171115">
        <w:rPr>
          <w:noProof/>
          <w:sz w:val="27"/>
          <w:szCs w:val="27"/>
        </w:rPr>
        <w:t xml:space="preserve"> та скріплення її печатками</w:t>
      </w:r>
      <w:r w:rsidRPr="00171115">
        <w:rPr>
          <w:sz w:val="27"/>
          <w:szCs w:val="27"/>
        </w:rPr>
        <w:t xml:space="preserve"> Сторін (за наявності)</w:t>
      </w:r>
      <w:r>
        <w:rPr>
          <w:sz w:val="27"/>
          <w:szCs w:val="27"/>
        </w:rPr>
        <w:t xml:space="preserve"> та діє 12 місяців з моменту укладання договору.</w:t>
      </w:r>
    </w:p>
    <w:p w14:paraId="0704089A" w14:textId="77777777" w:rsidR="00E6284D" w:rsidRPr="00171115" w:rsidRDefault="00E6284D" w:rsidP="00E6284D">
      <w:pPr>
        <w:ind w:firstLine="851"/>
        <w:jc w:val="both"/>
        <w:rPr>
          <w:sz w:val="27"/>
          <w:szCs w:val="27"/>
        </w:rPr>
      </w:pPr>
    </w:p>
    <w:p w14:paraId="40CAA7A1" w14:textId="77777777" w:rsidR="00E6284D" w:rsidRPr="00171115" w:rsidRDefault="00E6284D" w:rsidP="00E6284D">
      <w:pPr>
        <w:autoSpaceDE w:val="0"/>
        <w:autoSpaceDN w:val="0"/>
        <w:adjustRightInd w:val="0"/>
        <w:jc w:val="center"/>
        <w:rPr>
          <w:b/>
          <w:sz w:val="27"/>
          <w:szCs w:val="27"/>
        </w:rPr>
      </w:pPr>
      <w:r w:rsidRPr="00171115">
        <w:rPr>
          <w:b/>
          <w:sz w:val="27"/>
          <w:szCs w:val="27"/>
        </w:rPr>
        <w:t>XI. Інші умови</w:t>
      </w:r>
    </w:p>
    <w:p w14:paraId="398DA15B" w14:textId="77777777" w:rsidR="00E6284D" w:rsidRPr="00171115" w:rsidRDefault="00E6284D" w:rsidP="00E6284D">
      <w:pPr>
        <w:autoSpaceDE w:val="0"/>
        <w:autoSpaceDN w:val="0"/>
        <w:adjustRightInd w:val="0"/>
        <w:jc w:val="center"/>
        <w:rPr>
          <w:noProof/>
          <w:sz w:val="27"/>
          <w:szCs w:val="27"/>
        </w:rPr>
      </w:pPr>
    </w:p>
    <w:p w14:paraId="0974000C" w14:textId="77777777" w:rsidR="00E6284D" w:rsidRPr="00171115" w:rsidRDefault="00E6284D" w:rsidP="00E6284D">
      <w:pPr>
        <w:autoSpaceDE w:val="0"/>
        <w:autoSpaceDN w:val="0"/>
        <w:adjustRightInd w:val="0"/>
        <w:ind w:right="-185" w:firstLine="851"/>
        <w:jc w:val="both"/>
        <w:rPr>
          <w:noProof/>
          <w:sz w:val="27"/>
          <w:szCs w:val="27"/>
        </w:rPr>
      </w:pPr>
      <w:r w:rsidRPr="00171115">
        <w:rPr>
          <w:noProof/>
          <w:sz w:val="27"/>
          <w:szCs w:val="27"/>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171115">
        <w:rPr>
          <w:sz w:val="27"/>
          <w:szCs w:val="27"/>
        </w:rPr>
        <w:t xml:space="preserve">конкурентних відборів відповідно до встановленого Покупцем порядку </w:t>
      </w:r>
      <w:proofErr w:type="spellStart"/>
      <w:r w:rsidRPr="00171115">
        <w:rPr>
          <w:sz w:val="27"/>
          <w:szCs w:val="27"/>
        </w:rPr>
        <w:t>закупівель</w:t>
      </w:r>
      <w:proofErr w:type="spellEnd"/>
      <w:r w:rsidRPr="00171115">
        <w:rPr>
          <w:sz w:val="27"/>
          <w:szCs w:val="27"/>
        </w:rPr>
        <w:t xml:space="preserve"> товарів та послуг за рамковими угодами</w:t>
      </w:r>
      <w:r w:rsidRPr="00171115">
        <w:rPr>
          <w:noProof/>
          <w:sz w:val="27"/>
          <w:szCs w:val="27"/>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4232739F" w14:textId="77777777" w:rsidR="00E6284D" w:rsidRPr="00171115" w:rsidRDefault="00E6284D" w:rsidP="00E6284D">
      <w:pPr>
        <w:autoSpaceDE w:val="0"/>
        <w:autoSpaceDN w:val="0"/>
        <w:adjustRightInd w:val="0"/>
        <w:ind w:right="-185" w:firstLine="851"/>
        <w:jc w:val="both"/>
        <w:rPr>
          <w:b/>
          <w:sz w:val="27"/>
          <w:szCs w:val="27"/>
        </w:rPr>
      </w:pPr>
      <w:r w:rsidRPr="00171115">
        <w:rPr>
          <w:noProof/>
          <w:sz w:val="27"/>
          <w:szCs w:val="27"/>
        </w:rPr>
        <w:t xml:space="preserve">11.2. </w:t>
      </w:r>
      <w:r w:rsidRPr="00171115">
        <w:rPr>
          <w:sz w:val="27"/>
          <w:szCs w:val="27"/>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248A7B7F" w14:textId="77777777" w:rsidR="00E6284D" w:rsidRPr="00171115" w:rsidRDefault="00E6284D" w:rsidP="00E6284D">
      <w:pPr>
        <w:autoSpaceDE w:val="0"/>
        <w:autoSpaceDN w:val="0"/>
        <w:adjustRightInd w:val="0"/>
        <w:ind w:firstLine="709"/>
        <w:jc w:val="both"/>
        <w:rPr>
          <w:sz w:val="27"/>
          <w:szCs w:val="27"/>
        </w:rPr>
      </w:pPr>
      <w:r w:rsidRPr="00171115">
        <w:rPr>
          <w:sz w:val="27"/>
          <w:szCs w:val="27"/>
        </w:rPr>
        <w:t xml:space="preserve">11.3. У разі якщо після визначення Постачальник переможця конкурентного відбору відповідно до встановленого Покупцем порядку </w:t>
      </w:r>
      <w:proofErr w:type="spellStart"/>
      <w:r w:rsidRPr="00171115">
        <w:rPr>
          <w:sz w:val="27"/>
          <w:szCs w:val="27"/>
        </w:rPr>
        <w:t>закупівель</w:t>
      </w:r>
      <w:proofErr w:type="spellEnd"/>
      <w:r w:rsidRPr="00171115">
        <w:rPr>
          <w:sz w:val="27"/>
          <w:szCs w:val="27"/>
        </w:rPr>
        <w:t xml:space="preserve">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171115">
        <w:rPr>
          <w:noProof/>
          <w:sz w:val="27"/>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6FB07DB7"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11.4. Покупець має право відмовитися від Угоди в односторонньому порядку в наступних випадках:</w:t>
      </w:r>
    </w:p>
    <w:p w14:paraId="60D3D9BA"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ненадання Постачальником документів приналежності товару, що стосується Товару та підлягають переданню разом з Товаром;</w:t>
      </w:r>
    </w:p>
    <w:p w14:paraId="3A54A557"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14:paraId="5C57BC3E"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xml:space="preserve">- якщо Постачальник передав Товар, який не відповідає </w:t>
      </w:r>
      <w:r w:rsidRPr="00171115">
        <w:rPr>
          <w:noProof/>
          <w:sz w:val="27"/>
          <w:szCs w:val="27"/>
        </w:rPr>
        <w:t>комплекту/комплектності;</w:t>
      </w:r>
      <w:r w:rsidRPr="00171115">
        <w:rPr>
          <w:sz w:val="27"/>
          <w:szCs w:val="27"/>
        </w:rPr>
        <w:t xml:space="preserve"> </w:t>
      </w:r>
    </w:p>
    <w:p w14:paraId="2CDD74DC"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якщо Постачальник передав Товар неналежної якості;</w:t>
      </w:r>
    </w:p>
    <w:p w14:paraId="46D8E9B3"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в інших випадках, передбачених чинним законодавством України.</w:t>
      </w:r>
    </w:p>
    <w:p w14:paraId="0A8A4056"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74D2E194"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924EFC3" w14:textId="77777777" w:rsidR="00E6284D" w:rsidRPr="00171115" w:rsidRDefault="00E6284D" w:rsidP="00E6284D">
      <w:pPr>
        <w:autoSpaceDE w:val="0"/>
        <w:autoSpaceDN w:val="0"/>
        <w:adjustRightInd w:val="0"/>
        <w:ind w:firstLine="851"/>
        <w:jc w:val="both"/>
        <w:rPr>
          <w:sz w:val="27"/>
          <w:szCs w:val="27"/>
        </w:rPr>
      </w:pPr>
      <w:r w:rsidRPr="00171115">
        <w:rPr>
          <w:sz w:val="27"/>
          <w:szCs w:val="27"/>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w:t>
      </w:r>
      <w:proofErr w:type="spellStart"/>
      <w:r w:rsidRPr="00171115">
        <w:rPr>
          <w:sz w:val="27"/>
          <w:szCs w:val="27"/>
        </w:rPr>
        <w:t>спливом</w:t>
      </w:r>
      <w:proofErr w:type="spellEnd"/>
      <w:r w:rsidRPr="00171115">
        <w:rPr>
          <w:sz w:val="27"/>
          <w:szCs w:val="27"/>
        </w:rPr>
        <w:t xml:space="preserve"> строку, встановленого Покупцем для усунення недоліків. </w:t>
      </w:r>
    </w:p>
    <w:p w14:paraId="790EF58F" w14:textId="77777777" w:rsidR="00E6284D" w:rsidRPr="00171115" w:rsidRDefault="00E6284D" w:rsidP="00E6284D">
      <w:pPr>
        <w:numPr>
          <w:ilvl w:val="12"/>
          <w:numId w:val="0"/>
        </w:numPr>
        <w:ind w:firstLine="709"/>
        <w:jc w:val="both"/>
        <w:rPr>
          <w:noProof/>
          <w:sz w:val="27"/>
          <w:szCs w:val="27"/>
        </w:rPr>
      </w:pPr>
      <w:r w:rsidRPr="00171115">
        <w:rPr>
          <w:sz w:val="27"/>
          <w:szCs w:val="27"/>
        </w:rPr>
        <w:t xml:space="preserve">11.6. </w:t>
      </w:r>
      <w:r w:rsidRPr="00171115">
        <w:rPr>
          <w:noProof/>
          <w:sz w:val="27"/>
          <w:szCs w:val="27"/>
        </w:rPr>
        <w:t xml:space="preserve">У разі якщо під час виконання цієї Угоди Покупець виявляє факт участі у </w:t>
      </w:r>
      <w:r w:rsidRPr="00171115">
        <w:rPr>
          <w:sz w:val="27"/>
          <w:szCs w:val="27"/>
        </w:rPr>
        <w:t>конкурентному відборі</w:t>
      </w:r>
      <w:r w:rsidRPr="00171115">
        <w:rPr>
          <w:noProof/>
          <w:sz w:val="27"/>
          <w:szCs w:val="27"/>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DEF7A77" w14:textId="77777777" w:rsidR="00E6284D" w:rsidRPr="00171115" w:rsidRDefault="00E6284D" w:rsidP="00E6284D">
      <w:pPr>
        <w:numPr>
          <w:ilvl w:val="12"/>
          <w:numId w:val="0"/>
        </w:numPr>
        <w:ind w:firstLine="709"/>
        <w:jc w:val="both"/>
        <w:rPr>
          <w:sz w:val="27"/>
          <w:szCs w:val="27"/>
        </w:rPr>
      </w:pPr>
      <w:r w:rsidRPr="00171115">
        <w:rPr>
          <w:sz w:val="27"/>
          <w:szCs w:val="27"/>
        </w:rPr>
        <w:t>11.7. До оплати Постачальником штрафу, вказаного у п. 11.6 цієї Угоди, Покупець, на суму штрафу, має право притримати оплату за Товар</w:t>
      </w:r>
      <w:r w:rsidRPr="00171115">
        <w:rPr>
          <w:color w:val="FF0000"/>
          <w:sz w:val="27"/>
          <w:szCs w:val="27"/>
        </w:rPr>
        <w:t>.</w:t>
      </w:r>
    </w:p>
    <w:p w14:paraId="773A0975" w14:textId="77777777" w:rsidR="00E6284D" w:rsidRPr="00171115" w:rsidRDefault="00E6284D" w:rsidP="00E6284D">
      <w:pPr>
        <w:autoSpaceDE w:val="0"/>
        <w:autoSpaceDN w:val="0"/>
        <w:adjustRightInd w:val="0"/>
        <w:ind w:firstLine="709"/>
        <w:jc w:val="both"/>
        <w:rPr>
          <w:noProof/>
          <w:sz w:val="27"/>
          <w:szCs w:val="27"/>
        </w:rPr>
      </w:pPr>
      <w:r w:rsidRPr="00171115">
        <w:rPr>
          <w:sz w:val="27"/>
          <w:szCs w:val="27"/>
        </w:rPr>
        <w:t xml:space="preserve">11.8. </w:t>
      </w:r>
      <w:r w:rsidRPr="00171115">
        <w:rPr>
          <w:noProof/>
          <w:sz w:val="27"/>
          <w:szCs w:val="27"/>
        </w:rPr>
        <w:t xml:space="preserve">При розірванні Угоди в односторонньому порядку Покупцем з підстав виявлення факту участі у </w:t>
      </w:r>
      <w:r w:rsidRPr="00171115">
        <w:rPr>
          <w:sz w:val="27"/>
          <w:szCs w:val="27"/>
        </w:rPr>
        <w:t>конкурентному відборі</w:t>
      </w:r>
      <w:r w:rsidRPr="00171115">
        <w:rPr>
          <w:noProof/>
          <w:sz w:val="27"/>
          <w:szCs w:val="27"/>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0889D2BB" w14:textId="77777777" w:rsidR="00E6284D" w:rsidRPr="00171115" w:rsidRDefault="00E6284D" w:rsidP="00E6284D">
      <w:pPr>
        <w:ind w:firstLine="851"/>
        <w:jc w:val="both"/>
        <w:rPr>
          <w:noProof/>
          <w:sz w:val="27"/>
          <w:szCs w:val="27"/>
        </w:rPr>
      </w:pPr>
      <w:r w:rsidRPr="00171115">
        <w:rPr>
          <w:noProof/>
          <w:sz w:val="27"/>
          <w:szCs w:val="27"/>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2A6601EA" w14:textId="77777777" w:rsidR="00E6284D" w:rsidRPr="00171115" w:rsidRDefault="00E6284D" w:rsidP="00E6284D">
      <w:pPr>
        <w:ind w:firstLine="851"/>
        <w:jc w:val="both"/>
        <w:rPr>
          <w:sz w:val="27"/>
          <w:szCs w:val="27"/>
        </w:rPr>
      </w:pPr>
      <w:r w:rsidRPr="00171115">
        <w:rPr>
          <w:noProof/>
          <w:sz w:val="27"/>
          <w:szCs w:val="27"/>
        </w:rPr>
        <w:t>11.9. Постачальник не має права передавати свої права та обов`язки за Угодою третім особам без письмової згоди Покупця</w:t>
      </w:r>
      <w:r w:rsidRPr="00171115">
        <w:rPr>
          <w:sz w:val="27"/>
          <w:szCs w:val="27"/>
        </w:rPr>
        <w:t>.</w:t>
      </w:r>
    </w:p>
    <w:p w14:paraId="26642768" w14:textId="77777777" w:rsidR="00E6284D" w:rsidRPr="00171115" w:rsidRDefault="00E6284D" w:rsidP="00E6284D">
      <w:pPr>
        <w:ind w:firstLine="851"/>
        <w:jc w:val="both"/>
        <w:rPr>
          <w:sz w:val="27"/>
          <w:szCs w:val="27"/>
        </w:rPr>
      </w:pPr>
      <w:r w:rsidRPr="00171115">
        <w:rPr>
          <w:sz w:val="27"/>
          <w:szCs w:val="27"/>
        </w:rPr>
        <w:t xml:space="preserve">11.10. Підписанням цієї Угоди Постачальник підтверджує, що він ознайомлений та погоджується з </w:t>
      </w:r>
      <w:r w:rsidRPr="00171115">
        <w:rPr>
          <w:sz w:val="27"/>
          <w:szCs w:val="27"/>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171115">
        <w:rPr>
          <w:sz w:val="27"/>
          <w:szCs w:val="27"/>
        </w:rPr>
        <w:t xml:space="preserve">ПАТ «Укргазвидобування», Порядком </w:t>
      </w:r>
      <w:proofErr w:type="spellStart"/>
      <w:r w:rsidRPr="00171115">
        <w:rPr>
          <w:sz w:val="27"/>
          <w:szCs w:val="27"/>
        </w:rPr>
        <w:t>закупівель</w:t>
      </w:r>
      <w:proofErr w:type="spellEnd"/>
      <w:r w:rsidRPr="00171115">
        <w:rPr>
          <w:sz w:val="27"/>
          <w:szCs w:val="27"/>
        </w:rPr>
        <w:t xml:space="preserve"> товарів та послуг ПАТ «Укргазвидобування» за рамковими угодами. </w:t>
      </w:r>
    </w:p>
    <w:p w14:paraId="6B487980" w14:textId="77777777" w:rsidR="00E6284D" w:rsidRPr="00171115" w:rsidRDefault="00E6284D" w:rsidP="00E6284D">
      <w:pPr>
        <w:ind w:firstLine="851"/>
        <w:jc w:val="both"/>
        <w:rPr>
          <w:noProof/>
          <w:sz w:val="27"/>
          <w:szCs w:val="27"/>
        </w:rPr>
      </w:pPr>
      <w:r w:rsidRPr="00171115">
        <w:rPr>
          <w:noProof/>
          <w:sz w:val="27"/>
          <w:szCs w:val="27"/>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14:paraId="566A1098" w14:textId="77777777" w:rsidR="00E6284D" w:rsidRPr="00171115" w:rsidRDefault="00E6284D" w:rsidP="00E6284D">
      <w:pPr>
        <w:ind w:firstLine="851"/>
        <w:jc w:val="both"/>
        <w:rPr>
          <w:noProof/>
          <w:sz w:val="27"/>
          <w:szCs w:val="27"/>
        </w:rPr>
      </w:pPr>
      <w:r w:rsidRPr="00171115">
        <w:rPr>
          <w:noProof/>
          <w:sz w:val="27"/>
          <w:szCs w:val="27"/>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3E0B830A" w14:textId="77777777" w:rsidR="00E6284D" w:rsidRPr="00171115" w:rsidRDefault="00E6284D" w:rsidP="00E6284D">
      <w:pPr>
        <w:tabs>
          <w:tab w:val="left" w:pos="709"/>
        </w:tabs>
        <w:ind w:firstLine="851"/>
        <w:jc w:val="both"/>
        <w:rPr>
          <w:snapToGrid w:val="0"/>
          <w:sz w:val="27"/>
          <w:szCs w:val="27"/>
        </w:rPr>
      </w:pPr>
      <w:r w:rsidRPr="00171115">
        <w:rPr>
          <w:snapToGrid w:val="0"/>
          <w:sz w:val="27"/>
          <w:szCs w:val="27"/>
        </w:rPr>
        <w:t xml:space="preserve">11.13. Відповідно до Податкового кодексу України </w:t>
      </w:r>
      <w:r w:rsidRPr="00171115">
        <w:rPr>
          <w:noProof/>
          <w:sz w:val="27"/>
          <w:szCs w:val="27"/>
        </w:rPr>
        <w:t>Постачальник</w:t>
      </w:r>
      <w:r w:rsidRPr="00171115">
        <w:rPr>
          <w:snapToGrid w:val="0"/>
          <w:sz w:val="27"/>
          <w:szCs w:val="27"/>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5AAEFF15" w14:textId="77777777" w:rsidR="00E6284D" w:rsidRPr="00171115" w:rsidRDefault="00E6284D" w:rsidP="00E6284D">
      <w:pPr>
        <w:ind w:firstLine="709"/>
        <w:jc w:val="both"/>
        <w:rPr>
          <w:sz w:val="27"/>
          <w:szCs w:val="27"/>
        </w:rPr>
      </w:pPr>
      <w:r w:rsidRPr="00171115">
        <w:rPr>
          <w:noProof/>
          <w:sz w:val="27"/>
          <w:szCs w:val="27"/>
        </w:rPr>
        <w:t>11.14. Взаємовідносини Сторін, не передбачені Угодою, регулюються чинним законодавством України.</w:t>
      </w:r>
      <w:r w:rsidRPr="00171115">
        <w:rPr>
          <w:sz w:val="27"/>
          <w:szCs w:val="27"/>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067CAA6A" w14:textId="77777777" w:rsidR="00E6284D" w:rsidRPr="00171115" w:rsidRDefault="00E6284D" w:rsidP="00E6284D">
      <w:pPr>
        <w:numPr>
          <w:ilvl w:val="12"/>
          <w:numId w:val="0"/>
        </w:numPr>
        <w:tabs>
          <w:tab w:val="left" w:pos="0"/>
        </w:tabs>
        <w:ind w:firstLine="851"/>
        <w:jc w:val="both"/>
        <w:rPr>
          <w:noProof/>
          <w:sz w:val="27"/>
          <w:szCs w:val="27"/>
        </w:rPr>
      </w:pPr>
      <w:r w:rsidRPr="00171115">
        <w:rPr>
          <w:noProof/>
          <w:sz w:val="27"/>
          <w:szCs w:val="27"/>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7A2598E" w14:textId="77777777" w:rsidR="00E6284D" w:rsidRDefault="00E6284D" w:rsidP="00E6284D">
      <w:pPr>
        <w:numPr>
          <w:ilvl w:val="12"/>
          <w:numId w:val="0"/>
        </w:numPr>
        <w:tabs>
          <w:tab w:val="left" w:pos="0"/>
        </w:tabs>
        <w:ind w:firstLine="851"/>
        <w:jc w:val="both"/>
        <w:rPr>
          <w:noProof/>
          <w:sz w:val="27"/>
          <w:szCs w:val="27"/>
        </w:rPr>
      </w:pPr>
      <w:r w:rsidRPr="00171115">
        <w:rPr>
          <w:noProof/>
          <w:sz w:val="27"/>
          <w:szCs w:val="27"/>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2A528D81" w14:textId="77777777" w:rsidR="00E6284D" w:rsidRPr="00171115" w:rsidRDefault="00E6284D" w:rsidP="00E6284D">
      <w:pPr>
        <w:tabs>
          <w:tab w:val="left" w:pos="709"/>
        </w:tabs>
        <w:ind w:firstLine="851"/>
        <w:jc w:val="both"/>
        <w:rPr>
          <w:noProof/>
          <w:sz w:val="27"/>
          <w:szCs w:val="27"/>
        </w:rPr>
      </w:pPr>
      <w:r w:rsidRPr="00171115">
        <w:rPr>
          <w:noProof/>
          <w:sz w:val="27"/>
          <w:szCs w:val="27"/>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3C0B5D83" w14:textId="77777777" w:rsidR="00E6284D" w:rsidRPr="00171115" w:rsidRDefault="00E6284D" w:rsidP="00E6284D">
      <w:pPr>
        <w:tabs>
          <w:tab w:val="left" w:pos="709"/>
        </w:tabs>
        <w:ind w:firstLine="851"/>
        <w:jc w:val="both"/>
        <w:rPr>
          <w:noProof/>
          <w:sz w:val="20"/>
          <w:szCs w:val="20"/>
        </w:rPr>
      </w:pPr>
    </w:p>
    <w:p w14:paraId="1B0F47A7" w14:textId="77777777" w:rsidR="00E6284D" w:rsidRPr="00171115" w:rsidRDefault="00E6284D" w:rsidP="00E6284D">
      <w:pPr>
        <w:jc w:val="center"/>
        <w:rPr>
          <w:b/>
          <w:sz w:val="27"/>
          <w:szCs w:val="27"/>
        </w:rPr>
      </w:pPr>
      <w:r w:rsidRPr="00171115">
        <w:rPr>
          <w:b/>
          <w:sz w:val="27"/>
          <w:szCs w:val="27"/>
        </w:rPr>
        <w:t>XII. Антикорупційне застереження</w:t>
      </w:r>
    </w:p>
    <w:p w14:paraId="343C9C13" w14:textId="77777777" w:rsidR="00E6284D" w:rsidRPr="00171115" w:rsidRDefault="00E6284D" w:rsidP="00E6284D">
      <w:pPr>
        <w:jc w:val="center"/>
        <w:rPr>
          <w:b/>
          <w:sz w:val="27"/>
          <w:szCs w:val="27"/>
        </w:rPr>
      </w:pPr>
    </w:p>
    <w:p w14:paraId="143C468B" w14:textId="77777777" w:rsidR="00E6284D" w:rsidRPr="00171115" w:rsidRDefault="00E6284D" w:rsidP="00E6284D">
      <w:pPr>
        <w:ind w:firstLine="708"/>
        <w:jc w:val="both"/>
        <w:rPr>
          <w:sz w:val="28"/>
          <w:szCs w:val="28"/>
        </w:rPr>
      </w:pPr>
      <w:r w:rsidRPr="00171115">
        <w:rPr>
          <w:sz w:val="28"/>
          <w:szCs w:val="28"/>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676AFA77" w14:textId="77777777" w:rsidR="00E6284D" w:rsidRDefault="00E6284D" w:rsidP="00E6284D">
      <w:pPr>
        <w:ind w:firstLine="708"/>
        <w:jc w:val="both"/>
        <w:rPr>
          <w:sz w:val="28"/>
          <w:szCs w:val="28"/>
        </w:rPr>
      </w:pPr>
      <w:r w:rsidRPr="00171115">
        <w:rPr>
          <w:sz w:val="28"/>
          <w:szCs w:val="28"/>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3AB053D1" w14:textId="77777777" w:rsidR="00E6284D" w:rsidRPr="00171115" w:rsidRDefault="00E6284D" w:rsidP="00E6284D">
      <w:pPr>
        <w:ind w:firstLine="708"/>
        <w:jc w:val="both"/>
        <w:rPr>
          <w:sz w:val="28"/>
          <w:szCs w:val="28"/>
        </w:rPr>
      </w:pPr>
      <w:r w:rsidRPr="00171115">
        <w:rPr>
          <w:sz w:val="28"/>
          <w:szCs w:val="28"/>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198C5DA2" w14:textId="77777777" w:rsidR="00E6284D" w:rsidRPr="00171115" w:rsidRDefault="00E6284D" w:rsidP="00E6284D">
      <w:pPr>
        <w:ind w:firstLine="708"/>
        <w:jc w:val="both"/>
        <w:rPr>
          <w:sz w:val="28"/>
          <w:szCs w:val="28"/>
        </w:rPr>
      </w:pPr>
      <w:r w:rsidRPr="00171115">
        <w:rPr>
          <w:sz w:val="28"/>
          <w:szCs w:val="28"/>
        </w:rPr>
        <w:t>Під діями працівника, здійснюваними на користь стимулюючої його Сторони, розуміються:</w:t>
      </w:r>
    </w:p>
    <w:p w14:paraId="38F0C820" w14:textId="77777777" w:rsidR="00E6284D" w:rsidRPr="00171115" w:rsidRDefault="00E6284D" w:rsidP="00E6284D">
      <w:pPr>
        <w:ind w:firstLine="708"/>
        <w:jc w:val="both"/>
        <w:rPr>
          <w:sz w:val="28"/>
          <w:szCs w:val="28"/>
        </w:rPr>
      </w:pPr>
      <w:r w:rsidRPr="00171115">
        <w:rPr>
          <w:sz w:val="28"/>
          <w:szCs w:val="28"/>
        </w:rPr>
        <w:t>-</w:t>
      </w:r>
      <w:r w:rsidRPr="00171115">
        <w:rPr>
          <w:sz w:val="28"/>
          <w:szCs w:val="28"/>
        </w:rPr>
        <w:tab/>
        <w:t>надання невиправданих переваг у порівнянні з іншими контрагентами;</w:t>
      </w:r>
    </w:p>
    <w:p w14:paraId="083A36EA" w14:textId="77777777" w:rsidR="00E6284D" w:rsidRPr="00171115" w:rsidRDefault="00E6284D" w:rsidP="00E6284D">
      <w:pPr>
        <w:ind w:firstLine="708"/>
        <w:jc w:val="both"/>
        <w:rPr>
          <w:sz w:val="28"/>
          <w:szCs w:val="28"/>
        </w:rPr>
      </w:pPr>
      <w:r w:rsidRPr="00171115">
        <w:rPr>
          <w:sz w:val="28"/>
          <w:szCs w:val="28"/>
        </w:rPr>
        <w:t>-</w:t>
      </w:r>
      <w:r w:rsidRPr="00171115">
        <w:rPr>
          <w:sz w:val="28"/>
          <w:szCs w:val="28"/>
        </w:rPr>
        <w:tab/>
        <w:t>надання будь-яких гарантій;</w:t>
      </w:r>
    </w:p>
    <w:p w14:paraId="3C5966D4" w14:textId="77777777" w:rsidR="00E6284D" w:rsidRPr="00171115" w:rsidRDefault="00E6284D" w:rsidP="00E6284D">
      <w:pPr>
        <w:ind w:firstLine="708"/>
        <w:jc w:val="both"/>
        <w:rPr>
          <w:sz w:val="28"/>
          <w:szCs w:val="28"/>
        </w:rPr>
      </w:pPr>
      <w:r w:rsidRPr="00171115">
        <w:rPr>
          <w:sz w:val="28"/>
          <w:szCs w:val="28"/>
        </w:rPr>
        <w:t>-</w:t>
      </w:r>
      <w:r w:rsidRPr="00171115">
        <w:rPr>
          <w:sz w:val="28"/>
          <w:szCs w:val="28"/>
        </w:rPr>
        <w:tab/>
        <w:t>прискорення існуючих процедур (спрощення формальностей);</w:t>
      </w:r>
    </w:p>
    <w:p w14:paraId="4CCAB938" w14:textId="77777777" w:rsidR="00E6284D" w:rsidRDefault="00E6284D" w:rsidP="00E6284D">
      <w:pPr>
        <w:ind w:firstLine="708"/>
        <w:jc w:val="both"/>
        <w:rPr>
          <w:sz w:val="28"/>
          <w:szCs w:val="28"/>
        </w:rPr>
      </w:pPr>
      <w:r w:rsidRPr="00171115">
        <w:rPr>
          <w:sz w:val="28"/>
          <w:szCs w:val="28"/>
        </w:rPr>
        <w:t>-</w:t>
      </w:r>
      <w:r w:rsidRPr="00171115">
        <w:rPr>
          <w:sz w:val="28"/>
          <w:szCs w:val="28"/>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45B33C9" w14:textId="77777777" w:rsidR="00E6284D" w:rsidRPr="00171115" w:rsidRDefault="00E6284D" w:rsidP="00E6284D">
      <w:pPr>
        <w:ind w:firstLine="708"/>
        <w:jc w:val="both"/>
        <w:rPr>
          <w:sz w:val="28"/>
          <w:szCs w:val="28"/>
        </w:rPr>
      </w:pPr>
      <w:r w:rsidRPr="00171115">
        <w:rPr>
          <w:sz w:val="28"/>
          <w:szCs w:val="28"/>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9DE6556" w14:textId="77777777" w:rsidR="00E6284D" w:rsidRDefault="00E6284D" w:rsidP="00E6284D">
      <w:pPr>
        <w:ind w:firstLine="708"/>
        <w:jc w:val="both"/>
        <w:rPr>
          <w:sz w:val="28"/>
          <w:szCs w:val="28"/>
        </w:rPr>
      </w:pPr>
      <w:r w:rsidRPr="00171115">
        <w:rPr>
          <w:sz w:val="28"/>
          <w:szCs w:val="28"/>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0DB1EF51" w14:textId="77777777" w:rsidR="00E6284D" w:rsidRPr="00171115" w:rsidRDefault="00E6284D" w:rsidP="00E6284D">
      <w:pPr>
        <w:ind w:firstLine="708"/>
        <w:jc w:val="both"/>
        <w:rPr>
          <w:sz w:val="28"/>
          <w:szCs w:val="28"/>
        </w:rPr>
      </w:pPr>
      <w:r w:rsidRPr="00171115">
        <w:rPr>
          <w:sz w:val="28"/>
          <w:szCs w:val="28"/>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7E36B31D" w14:textId="77777777" w:rsidR="00E6284D" w:rsidRPr="00171115" w:rsidRDefault="00E6284D" w:rsidP="00E6284D">
      <w:pPr>
        <w:ind w:firstLine="708"/>
        <w:jc w:val="both"/>
        <w:rPr>
          <w:sz w:val="28"/>
          <w:szCs w:val="28"/>
        </w:rPr>
      </w:pPr>
      <w:r w:rsidRPr="00171115">
        <w:rPr>
          <w:sz w:val="28"/>
          <w:szCs w:val="28"/>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w:t>
      </w:r>
      <w:proofErr w:type="spellStart"/>
      <w:r w:rsidRPr="00171115">
        <w:rPr>
          <w:sz w:val="28"/>
          <w:szCs w:val="28"/>
        </w:rPr>
        <w:t>бенефіціарного</w:t>
      </w:r>
      <w:proofErr w:type="spellEnd"/>
      <w:r w:rsidRPr="00171115">
        <w:rPr>
          <w:sz w:val="28"/>
          <w:szCs w:val="28"/>
        </w:rPr>
        <w:t xml:space="preserve"> власника (контролера) за формою згідно з Додатком № 1 до цього Договору з додаванням підтверджуючих документів (далі – Інформація).</w:t>
      </w:r>
    </w:p>
    <w:p w14:paraId="138264B0" w14:textId="77777777" w:rsidR="00E6284D" w:rsidRPr="00171115" w:rsidRDefault="00E6284D" w:rsidP="00E6284D">
      <w:pPr>
        <w:ind w:firstLine="708"/>
        <w:jc w:val="both"/>
        <w:rPr>
          <w:sz w:val="28"/>
          <w:szCs w:val="28"/>
        </w:rPr>
      </w:pPr>
      <w:r w:rsidRPr="00171115">
        <w:rPr>
          <w:sz w:val="28"/>
          <w:szCs w:val="28"/>
        </w:rPr>
        <w:t xml:space="preserve">У разі змін у переліку будь-якої ланки власників Постачальника, включаючи кінцевого </w:t>
      </w:r>
      <w:proofErr w:type="spellStart"/>
      <w:r w:rsidRPr="00171115">
        <w:rPr>
          <w:sz w:val="28"/>
          <w:szCs w:val="28"/>
        </w:rPr>
        <w:t>бенефіціарного</w:t>
      </w:r>
      <w:proofErr w:type="spellEnd"/>
      <w:r w:rsidRPr="00171115">
        <w:rPr>
          <w:sz w:val="28"/>
          <w:szCs w:val="28"/>
        </w:rPr>
        <w:t xml:space="preserve">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C5D5EE0" w14:textId="77777777" w:rsidR="00E6284D" w:rsidRDefault="00E6284D" w:rsidP="00E6284D">
      <w:pPr>
        <w:ind w:firstLine="708"/>
        <w:jc w:val="both"/>
        <w:rPr>
          <w:sz w:val="28"/>
          <w:szCs w:val="28"/>
        </w:rPr>
      </w:pPr>
      <w:r w:rsidRPr="00171115">
        <w:rPr>
          <w:sz w:val="28"/>
          <w:szCs w:val="28"/>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1F3ED991" w14:textId="77777777" w:rsidR="00E6284D" w:rsidRDefault="00E6284D" w:rsidP="00E6284D">
      <w:pPr>
        <w:ind w:firstLine="708"/>
        <w:jc w:val="both"/>
        <w:rPr>
          <w:sz w:val="28"/>
          <w:szCs w:val="28"/>
        </w:rPr>
      </w:pPr>
      <w:r w:rsidRPr="00171115">
        <w:rPr>
          <w:sz w:val="28"/>
          <w:szCs w:val="28"/>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6BD45A0A" w14:textId="77777777" w:rsidR="00E6284D" w:rsidRDefault="00E6284D" w:rsidP="00E6284D">
      <w:pPr>
        <w:ind w:firstLine="708"/>
        <w:jc w:val="both"/>
        <w:rPr>
          <w:sz w:val="28"/>
          <w:szCs w:val="28"/>
        </w:rPr>
      </w:pPr>
      <w:r w:rsidRPr="00171115">
        <w:rPr>
          <w:sz w:val="28"/>
          <w:szCs w:val="28"/>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2B190045" w14:textId="77777777" w:rsidR="00E6284D" w:rsidRDefault="00E6284D" w:rsidP="00E6284D">
      <w:pPr>
        <w:ind w:firstLine="708"/>
        <w:jc w:val="both"/>
        <w:rPr>
          <w:sz w:val="28"/>
          <w:szCs w:val="28"/>
        </w:rPr>
      </w:pPr>
      <w:r w:rsidRPr="00171115">
        <w:rPr>
          <w:sz w:val="28"/>
          <w:szCs w:val="28"/>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2B3295EF" w14:textId="77777777" w:rsidR="00E6284D" w:rsidRPr="00171115" w:rsidRDefault="00E6284D" w:rsidP="00E6284D">
      <w:pPr>
        <w:ind w:firstLine="708"/>
        <w:jc w:val="both"/>
        <w:rPr>
          <w:sz w:val="28"/>
          <w:szCs w:val="28"/>
        </w:rPr>
      </w:pPr>
      <w:r w:rsidRPr="00171115">
        <w:rPr>
          <w:sz w:val="28"/>
          <w:szCs w:val="28"/>
        </w:rPr>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4EAEC5AB" w14:textId="77777777" w:rsidR="00E6284D" w:rsidRDefault="00E6284D" w:rsidP="00E6284D">
      <w:pPr>
        <w:jc w:val="both"/>
        <w:rPr>
          <w:sz w:val="28"/>
          <w:szCs w:val="28"/>
        </w:rPr>
      </w:pPr>
      <w:r w:rsidRPr="00171115">
        <w:rPr>
          <w:sz w:val="28"/>
          <w:szCs w:val="28"/>
        </w:rPr>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7943E018" w14:textId="77777777" w:rsidR="00E6284D" w:rsidRPr="00171115" w:rsidRDefault="00E6284D" w:rsidP="00E6284D">
      <w:pPr>
        <w:ind w:firstLine="708"/>
        <w:jc w:val="both"/>
        <w:rPr>
          <w:sz w:val="28"/>
          <w:szCs w:val="28"/>
        </w:rPr>
      </w:pPr>
      <w:r w:rsidRPr="00171115">
        <w:rPr>
          <w:sz w:val="28"/>
          <w:szCs w:val="28"/>
        </w:rPr>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3BF8F5B3" w14:textId="77777777" w:rsidR="00E6284D" w:rsidRPr="00171115" w:rsidRDefault="00E6284D" w:rsidP="00E6284D">
      <w:pPr>
        <w:ind w:firstLine="708"/>
        <w:jc w:val="both"/>
        <w:rPr>
          <w:sz w:val="28"/>
          <w:szCs w:val="28"/>
        </w:rPr>
      </w:pPr>
      <w:r w:rsidRPr="00171115">
        <w:rPr>
          <w:sz w:val="28"/>
          <w:szCs w:val="28"/>
        </w:rPr>
        <w:t>12.11. Зазначена у цьому розділі умова є істотною умовою цього Договору відповідно до частини 1 ст. 638 ЦК України.</w:t>
      </w:r>
    </w:p>
    <w:p w14:paraId="58F6ACF7" w14:textId="77777777" w:rsidR="00E6284D" w:rsidRPr="00171115" w:rsidRDefault="00E6284D" w:rsidP="00E6284D">
      <w:pPr>
        <w:autoSpaceDE w:val="0"/>
        <w:autoSpaceDN w:val="0"/>
        <w:adjustRightInd w:val="0"/>
        <w:rPr>
          <w:b/>
          <w:sz w:val="20"/>
          <w:szCs w:val="20"/>
        </w:rPr>
      </w:pPr>
    </w:p>
    <w:p w14:paraId="0A5670E0" w14:textId="77777777" w:rsidR="00E6284D" w:rsidRPr="00171115" w:rsidRDefault="00E6284D" w:rsidP="00E6284D">
      <w:pPr>
        <w:autoSpaceDE w:val="0"/>
        <w:autoSpaceDN w:val="0"/>
        <w:adjustRightInd w:val="0"/>
        <w:jc w:val="center"/>
        <w:rPr>
          <w:b/>
          <w:sz w:val="27"/>
          <w:szCs w:val="27"/>
        </w:rPr>
      </w:pPr>
      <w:r w:rsidRPr="00171115">
        <w:rPr>
          <w:b/>
          <w:sz w:val="27"/>
          <w:szCs w:val="27"/>
        </w:rPr>
        <w:t>XIIІ. Додатки до Угоди</w:t>
      </w:r>
    </w:p>
    <w:p w14:paraId="3134FF7E" w14:textId="77777777" w:rsidR="00E6284D" w:rsidRPr="00171115" w:rsidRDefault="00E6284D" w:rsidP="00E6284D">
      <w:pPr>
        <w:autoSpaceDE w:val="0"/>
        <w:autoSpaceDN w:val="0"/>
        <w:adjustRightInd w:val="0"/>
        <w:jc w:val="center"/>
        <w:rPr>
          <w:b/>
          <w:sz w:val="27"/>
          <w:szCs w:val="27"/>
        </w:rPr>
      </w:pPr>
    </w:p>
    <w:p w14:paraId="593A4E80" w14:textId="77777777" w:rsidR="00E6284D" w:rsidRPr="00171115" w:rsidRDefault="00E6284D" w:rsidP="00E6284D">
      <w:pPr>
        <w:autoSpaceDE w:val="0"/>
        <w:autoSpaceDN w:val="0"/>
        <w:adjustRightInd w:val="0"/>
        <w:ind w:firstLine="709"/>
        <w:jc w:val="both"/>
        <w:rPr>
          <w:bCs/>
          <w:sz w:val="27"/>
          <w:szCs w:val="27"/>
        </w:rPr>
      </w:pPr>
      <w:r w:rsidRPr="00171115">
        <w:rPr>
          <w:noProof/>
          <w:sz w:val="27"/>
          <w:szCs w:val="27"/>
        </w:rPr>
        <w:t>13.1. Додаток № 1: Форма – «Інформація про власників контрагента, включаючи кінцевого бенефіціарного власника (контролера)».</w:t>
      </w:r>
    </w:p>
    <w:p w14:paraId="2CE27A83" w14:textId="77777777" w:rsidR="00E6284D" w:rsidRPr="00171115" w:rsidRDefault="00E6284D" w:rsidP="00E6284D">
      <w:pPr>
        <w:pStyle w:val="rvps2"/>
        <w:shd w:val="clear" w:color="auto" w:fill="FFFFFF"/>
        <w:spacing w:before="0" w:beforeAutospacing="0" w:after="0" w:afterAutospacing="0"/>
        <w:ind w:firstLine="709"/>
        <w:textAlignment w:val="baseline"/>
        <w:rPr>
          <w:sz w:val="27"/>
          <w:szCs w:val="27"/>
          <w:lang w:eastAsia="ru-RU"/>
        </w:rPr>
      </w:pPr>
      <w:r w:rsidRPr="00171115">
        <w:rPr>
          <w:bCs/>
          <w:sz w:val="27"/>
          <w:szCs w:val="27"/>
        </w:rPr>
        <w:t>13.2. Додаток № 2: Критерії о</w:t>
      </w:r>
      <w:r w:rsidRPr="00171115">
        <w:rPr>
          <w:sz w:val="27"/>
          <w:szCs w:val="27"/>
          <w:lang w:eastAsia="ru-RU"/>
        </w:rPr>
        <w:t>знаки пов’язаних осіб.</w:t>
      </w:r>
    </w:p>
    <w:p w14:paraId="0782D0A8" w14:textId="77777777" w:rsidR="00E6284D" w:rsidRPr="00171115" w:rsidRDefault="00E6284D" w:rsidP="00E6284D">
      <w:pPr>
        <w:pStyle w:val="rvps2"/>
        <w:shd w:val="clear" w:color="auto" w:fill="FFFFFF"/>
        <w:spacing w:before="0" w:beforeAutospacing="0" w:after="0" w:afterAutospacing="0"/>
        <w:textAlignment w:val="baseline"/>
        <w:rPr>
          <w:sz w:val="27"/>
          <w:szCs w:val="27"/>
          <w:lang w:eastAsia="ru-RU"/>
        </w:rPr>
      </w:pPr>
    </w:p>
    <w:p w14:paraId="408B6112" w14:textId="77777777" w:rsidR="00E6284D" w:rsidRPr="00171115" w:rsidRDefault="00E6284D" w:rsidP="00E6284D">
      <w:pPr>
        <w:autoSpaceDE w:val="0"/>
        <w:autoSpaceDN w:val="0"/>
        <w:adjustRightInd w:val="0"/>
        <w:jc w:val="center"/>
        <w:rPr>
          <w:b/>
          <w:sz w:val="27"/>
          <w:szCs w:val="27"/>
        </w:rPr>
      </w:pPr>
      <w:r w:rsidRPr="00171115">
        <w:rPr>
          <w:b/>
          <w:sz w:val="27"/>
          <w:szCs w:val="27"/>
        </w:rPr>
        <w:t>XIV. Місцезнаходження та банківські</w:t>
      </w:r>
    </w:p>
    <w:p w14:paraId="3E17D78A" w14:textId="77777777" w:rsidR="00E6284D" w:rsidRPr="00171115" w:rsidRDefault="00E6284D" w:rsidP="00E6284D">
      <w:pPr>
        <w:autoSpaceDE w:val="0"/>
        <w:autoSpaceDN w:val="0"/>
        <w:adjustRightInd w:val="0"/>
        <w:jc w:val="center"/>
        <w:rPr>
          <w:b/>
          <w:sz w:val="27"/>
          <w:szCs w:val="27"/>
        </w:rPr>
      </w:pPr>
      <w:r w:rsidRPr="00171115">
        <w:rPr>
          <w:b/>
          <w:sz w:val="27"/>
          <w:szCs w:val="27"/>
        </w:rPr>
        <w:t>реквізити Сторін</w:t>
      </w:r>
    </w:p>
    <w:p w14:paraId="33B4A778" w14:textId="77777777" w:rsidR="00E6284D" w:rsidRPr="00171115" w:rsidRDefault="00E6284D" w:rsidP="00E6284D">
      <w:pPr>
        <w:autoSpaceDE w:val="0"/>
        <w:autoSpaceDN w:val="0"/>
        <w:adjustRightInd w:val="0"/>
        <w:jc w:val="center"/>
        <w:rPr>
          <w:sz w:val="27"/>
          <w:szCs w:val="27"/>
        </w:rPr>
      </w:pPr>
    </w:p>
    <w:tbl>
      <w:tblPr>
        <w:tblW w:w="9390" w:type="dxa"/>
        <w:tblInd w:w="108" w:type="dxa"/>
        <w:tblLayout w:type="fixed"/>
        <w:tblLook w:val="04A0" w:firstRow="1" w:lastRow="0" w:firstColumn="1" w:lastColumn="0" w:noHBand="0" w:noVBand="1"/>
      </w:tblPr>
      <w:tblGrid>
        <w:gridCol w:w="3960"/>
        <w:gridCol w:w="752"/>
        <w:gridCol w:w="4678"/>
      </w:tblGrid>
      <w:tr w:rsidR="00E6284D" w:rsidRPr="00171115" w14:paraId="45B2051F" w14:textId="77777777" w:rsidTr="00E6284D">
        <w:trPr>
          <w:trHeight w:val="229"/>
        </w:trPr>
        <w:tc>
          <w:tcPr>
            <w:tcW w:w="3960" w:type="dxa"/>
            <w:vAlign w:val="center"/>
            <w:hideMark/>
          </w:tcPr>
          <w:p w14:paraId="3489745F" w14:textId="77777777" w:rsidR="00E6284D" w:rsidRPr="00171115" w:rsidRDefault="00E6284D" w:rsidP="00E6284D">
            <w:pPr>
              <w:rPr>
                <w:noProof/>
                <w:sz w:val="27"/>
                <w:szCs w:val="27"/>
              </w:rPr>
            </w:pPr>
            <w:r w:rsidRPr="00171115">
              <w:rPr>
                <w:noProof/>
                <w:sz w:val="27"/>
                <w:szCs w:val="27"/>
              </w:rPr>
              <w:t>ПОСТАЧАЛЬНИК</w:t>
            </w:r>
          </w:p>
        </w:tc>
        <w:tc>
          <w:tcPr>
            <w:tcW w:w="752" w:type="dxa"/>
          </w:tcPr>
          <w:p w14:paraId="184228D2" w14:textId="77777777" w:rsidR="00E6284D" w:rsidRPr="00171115" w:rsidRDefault="00E6284D" w:rsidP="00E6284D">
            <w:pPr>
              <w:jc w:val="center"/>
              <w:rPr>
                <w:noProof/>
                <w:sz w:val="27"/>
                <w:szCs w:val="27"/>
              </w:rPr>
            </w:pPr>
          </w:p>
        </w:tc>
        <w:tc>
          <w:tcPr>
            <w:tcW w:w="4678" w:type="dxa"/>
            <w:vAlign w:val="center"/>
            <w:hideMark/>
          </w:tcPr>
          <w:p w14:paraId="3D24BEA1" w14:textId="77777777" w:rsidR="00E6284D" w:rsidRPr="00171115" w:rsidRDefault="00E6284D" w:rsidP="00E6284D">
            <w:pPr>
              <w:jc w:val="center"/>
              <w:rPr>
                <w:noProof/>
                <w:sz w:val="27"/>
                <w:szCs w:val="27"/>
              </w:rPr>
            </w:pPr>
            <w:r w:rsidRPr="00171115">
              <w:rPr>
                <w:noProof/>
                <w:sz w:val="27"/>
                <w:szCs w:val="27"/>
              </w:rPr>
              <w:t>ПОКУПЕЦЬ</w:t>
            </w:r>
          </w:p>
        </w:tc>
      </w:tr>
      <w:tr w:rsidR="00E6284D" w:rsidRPr="00171115" w14:paraId="68611E80" w14:textId="77777777" w:rsidTr="00E6284D">
        <w:tc>
          <w:tcPr>
            <w:tcW w:w="3960" w:type="dxa"/>
          </w:tcPr>
          <w:p w14:paraId="597B5FE9" w14:textId="77777777" w:rsidR="00E6284D" w:rsidRPr="00171115" w:rsidRDefault="00E6284D" w:rsidP="00E6284D">
            <w:pPr>
              <w:ind w:right="-1141"/>
              <w:rPr>
                <w:sz w:val="27"/>
                <w:szCs w:val="27"/>
              </w:rPr>
            </w:pPr>
          </w:p>
          <w:p w14:paraId="6D1B4BD4" w14:textId="77777777" w:rsidR="00E6284D" w:rsidRPr="00171115" w:rsidRDefault="00E6284D" w:rsidP="00E6284D">
            <w:pPr>
              <w:ind w:right="-1141"/>
              <w:rPr>
                <w:sz w:val="27"/>
                <w:szCs w:val="27"/>
              </w:rPr>
            </w:pPr>
          </w:p>
          <w:p w14:paraId="4B38EA38" w14:textId="77777777" w:rsidR="00E6284D" w:rsidRPr="00171115" w:rsidRDefault="00E6284D" w:rsidP="00E6284D">
            <w:pPr>
              <w:ind w:right="-1141"/>
              <w:rPr>
                <w:sz w:val="27"/>
                <w:szCs w:val="27"/>
              </w:rPr>
            </w:pPr>
          </w:p>
          <w:p w14:paraId="617E36E4" w14:textId="77777777" w:rsidR="00E6284D" w:rsidRPr="00171115" w:rsidRDefault="00E6284D" w:rsidP="00E6284D">
            <w:pPr>
              <w:ind w:right="-1141"/>
              <w:rPr>
                <w:sz w:val="27"/>
                <w:szCs w:val="27"/>
              </w:rPr>
            </w:pPr>
            <w:proofErr w:type="spellStart"/>
            <w:r w:rsidRPr="00171115">
              <w:rPr>
                <w:sz w:val="27"/>
                <w:szCs w:val="27"/>
              </w:rPr>
              <w:t>Тел</w:t>
            </w:r>
            <w:proofErr w:type="spellEnd"/>
            <w:r w:rsidRPr="00171115">
              <w:rPr>
                <w:sz w:val="27"/>
                <w:szCs w:val="27"/>
              </w:rPr>
              <w:t>. _________________</w:t>
            </w:r>
          </w:p>
          <w:p w14:paraId="420CACC8" w14:textId="77777777" w:rsidR="00E6284D" w:rsidRPr="00171115" w:rsidRDefault="00E6284D" w:rsidP="00E6284D">
            <w:pPr>
              <w:ind w:right="-1141"/>
              <w:rPr>
                <w:sz w:val="27"/>
                <w:szCs w:val="27"/>
              </w:rPr>
            </w:pPr>
            <w:proofErr w:type="spellStart"/>
            <w:r w:rsidRPr="00171115">
              <w:rPr>
                <w:sz w:val="27"/>
                <w:szCs w:val="27"/>
              </w:rPr>
              <w:t>Тел</w:t>
            </w:r>
            <w:proofErr w:type="spellEnd"/>
            <w:r w:rsidRPr="00171115">
              <w:rPr>
                <w:sz w:val="27"/>
                <w:szCs w:val="27"/>
              </w:rPr>
              <w:t>./факс______________</w:t>
            </w:r>
          </w:p>
          <w:p w14:paraId="7B4D5A55" w14:textId="77777777" w:rsidR="00E6284D" w:rsidRPr="00171115" w:rsidRDefault="00E6284D" w:rsidP="00E6284D">
            <w:pPr>
              <w:ind w:right="-1141"/>
              <w:rPr>
                <w:sz w:val="27"/>
                <w:szCs w:val="27"/>
              </w:rPr>
            </w:pPr>
            <w:bookmarkStart w:id="1" w:name="_Hlk524936505"/>
            <w:r w:rsidRPr="00171115">
              <w:rPr>
                <w:sz w:val="27"/>
                <w:szCs w:val="27"/>
              </w:rPr>
              <w:t>Електронна адреса</w:t>
            </w:r>
            <w:bookmarkEnd w:id="1"/>
            <w:r w:rsidRPr="00171115">
              <w:rPr>
                <w:sz w:val="27"/>
                <w:szCs w:val="27"/>
              </w:rPr>
              <w:t>_______</w:t>
            </w:r>
          </w:p>
        </w:tc>
        <w:tc>
          <w:tcPr>
            <w:tcW w:w="752" w:type="dxa"/>
          </w:tcPr>
          <w:p w14:paraId="618F5B60" w14:textId="77777777" w:rsidR="00E6284D" w:rsidRPr="00171115" w:rsidRDefault="00E6284D" w:rsidP="00E6284D">
            <w:pPr>
              <w:rPr>
                <w:sz w:val="27"/>
                <w:szCs w:val="27"/>
              </w:rPr>
            </w:pPr>
          </w:p>
        </w:tc>
        <w:tc>
          <w:tcPr>
            <w:tcW w:w="4678" w:type="dxa"/>
            <w:hideMark/>
          </w:tcPr>
          <w:p w14:paraId="53B14C50" w14:textId="77777777" w:rsidR="00E6284D" w:rsidRPr="00171115" w:rsidRDefault="00E6284D" w:rsidP="00E6284D">
            <w:pPr>
              <w:rPr>
                <w:sz w:val="27"/>
                <w:szCs w:val="27"/>
              </w:rPr>
            </w:pPr>
          </w:p>
          <w:p w14:paraId="53C97C1E" w14:textId="77777777" w:rsidR="00E6284D" w:rsidRPr="00171115" w:rsidRDefault="00E6284D" w:rsidP="00E6284D">
            <w:pPr>
              <w:rPr>
                <w:sz w:val="27"/>
                <w:szCs w:val="27"/>
              </w:rPr>
            </w:pPr>
          </w:p>
          <w:p w14:paraId="73AB69AE" w14:textId="77777777" w:rsidR="00E6284D" w:rsidRPr="00171115" w:rsidRDefault="00E6284D" w:rsidP="00E6284D">
            <w:pPr>
              <w:rPr>
                <w:sz w:val="27"/>
                <w:szCs w:val="27"/>
              </w:rPr>
            </w:pPr>
          </w:p>
          <w:p w14:paraId="12022FCD" w14:textId="77777777" w:rsidR="00E6284D" w:rsidRPr="00171115" w:rsidRDefault="00E6284D" w:rsidP="00E6284D">
            <w:pPr>
              <w:rPr>
                <w:sz w:val="27"/>
                <w:szCs w:val="27"/>
              </w:rPr>
            </w:pPr>
            <w:proofErr w:type="spellStart"/>
            <w:r w:rsidRPr="00171115">
              <w:rPr>
                <w:sz w:val="27"/>
                <w:szCs w:val="27"/>
              </w:rPr>
              <w:t>Тел</w:t>
            </w:r>
            <w:proofErr w:type="spellEnd"/>
            <w:r w:rsidRPr="00171115">
              <w:rPr>
                <w:sz w:val="27"/>
                <w:szCs w:val="27"/>
              </w:rPr>
              <w:t>. _________________</w:t>
            </w:r>
          </w:p>
          <w:p w14:paraId="78F07B0D" w14:textId="77777777" w:rsidR="00E6284D" w:rsidRPr="00171115" w:rsidRDefault="00E6284D" w:rsidP="00E6284D">
            <w:pPr>
              <w:ind w:right="-1141"/>
              <w:rPr>
                <w:sz w:val="27"/>
                <w:szCs w:val="27"/>
              </w:rPr>
            </w:pPr>
            <w:proofErr w:type="spellStart"/>
            <w:r w:rsidRPr="00171115">
              <w:rPr>
                <w:sz w:val="27"/>
                <w:szCs w:val="27"/>
              </w:rPr>
              <w:t>Тел</w:t>
            </w:r>
            <w:proofErr w:type="spellEnd"/>
            <w:r w:rsidRPr="00171115">
              <w:rPr>
                <w:sz w:val="27"/>
                <w:szCs w:val="27"/>
              </w:rPr>
              <w:t>./факс ______________</w:t>
            </w:r>
          </w:p>
          <w:p w14:paraId="3CAD88AD" w14:textId="77777777" w:rsidR="00E6284D" w:rsidRPr="00171115" w:rsidRDefault="00E6284D" w:rsidP="00E6284D">
            <w:pPr>
              <w:ind w:right="-1141"/>
              <w:rPr>
                <w:sz w:val="27"/>
                <w:szCs w:val="27"/>
              </w:rPr>
            </w:pPr>
            <w:r w:rsidRPr="00171115">
              <w:rPr>
                <w:sz w:val="27"/>
                <w:szCs w:val="27"/>
              </w:rPr>
              <w:t>Електронна адреса</w:t>
            </w:r>
          </w:p>
        </w:tc>
      </w:tr>
      <w:tr w:rsidR="00E6284D" w:rsidRPr="00171115" w14:paraId="7E79C645" w14:textId="77777777" w:rsidTr="00E6284D">
        <w:tc>
          <w:tcPr>
            <w:tcW w:w="3960" w:type="dxa"/>
            <w:vAlign w:val="center"/>
          </w:tcPr>
          <w:p w14:paraId="70DC038B" w14:textId="77777777" w:rsidR="00E6284D" w:rsidRPr="00171115" w:rsidRDefault="00E6284D" w:rsidP="00E6284D">
            <w:pPr>
              <w:jc w:val="center"/>
              <w:rPr>
                <w:noProof/>
                <w:sz w:val="27"/>
                <w:szCs w:val="27"/>
              </w:rPr>
            </w:pPr>
          </w:p>
          <w:p w14:paraId="4380CCAE" w14:textId="77777777" w:rsidR="00E6284D" w:rsidRPr="00171115" w:rsidRDefault="00E6284D" w:rsidP="00E6284D">
            <w:pPr>
              <w:jc w:val="center"/>
              <w:rPr>
                <w:noProof/>
                <w:sz w:val="27"/>
                <w:szCs w:val="27"/>
              </w:rPr>
            </w:pPr>
            <w:r w:rsidRPr="00171115">
              <w:rPr>
                <w:noProof/>
                <w:sz w:val="27"/>
                <w:szCs w:val="27"/>
              </w:rPr>
              <w:t>від Постачальника:</w:t>
            </w:r>
          </w:p>
        </w:tc>
        <w:tc>
          <w:tcPr>
            <w:tcW w:w="752" w:type="dxa"/>
          </w:tcPr>
          <w:p w14:paraId="3F38F951" w14:textId="77777777" w:rsidR="00E6284D" w:rsidRPr="00171115" w:rsidRDefault="00E6284D" w:rsidP="00E6284D">
            <w:pPr>
              <w:jc w:val="center"/>
              <w:rPr>
                <w:noProof/>
                <w:sz w:val="27"/>
                <w:szCs w:val="27"/>
              </w:rPr>
            </w:pPr>
          </w:p>
        </w:tc>
        <w:tc>
          <w:tcPr>
            <w:tcW w:w="4678" w:type="dxa"/>
            <w:vAlign w:val="center"/>
          </w:tcPr>
          <w:p w14:paraId="07C1648F" w14:textId="77777777" w:rsidR="00E6284D" w:rsidRPr="00171115" w:rsidRDefault="00E6284D" w:rsidP="00E6284D">
            <w:pPr>
              <w:jc w:val="center"/>
              <w:rPr>
                <w:noProof/>
                <w:sz w:val="27"/>
                <w:szCs w:val="27"/>
              </w:rPr>
            </w:pPr>
          </w:p>
          <w:p w14:paraId="213B640B" w14:textId="77777777" w:rsidR="00E6284D" w:rsidRPr="00171115" w:rsidRDefault="00E6284D" w:rsidP="00E6284D">
            <w:pPr>
              <w:jc w:val="center"/>
              <w:rPr>
                <w:noProof/>
                <w:sz w:val="27"/>
                <w:szCs w:val="27"/>
              </w:rPr>
            </w:pPr>
            <w:r w:rsidRPr="00171115">
              <w:rPr>
                <w:noProof/>
                <w:sz w:val="27"/>
                <w:szCs w:val="27"/>
              </w:rPr>
              <w:t>від Покупця:</w:t>
            </w:r>
          </w:p>
        </w:tc>
      </w:tr>
    </w:tbl>
    <w:p w14:paraId="20B841D3" w14:textId="77777777" w:rsidR="00E6284D" w:rsidRPr="00171115" w:rsidRDefault="00E6284D" w:rsidP="00E6284D">
      <w:pPr>
        <w:spacing w:after="200" w:line="276" w:lineRule="auto"/>
        <w:rPr>
          <w:noProof/>
        </w:rPr>
      </w:pPr>
    </w:p>
    <w:p w14:paraId="57C1FFC3" w14:textId="77777777" w:rsidR="00E6284D" w:rsidRPr="00171115" w:rsidRDefault="00E6284D" w:rsidP="00E6284D">
      <w:pPr>
        <w:spacing w:after="200" w:line="276" w:lineRule="auto"/>
        <w:rPr>
          <w:noProof/>
        </w:rPr>
      </w:pPr>
    </w:p>
    <w:p w14:paraId="487DB9F3" w14:textId="77777777" w:rsidR="00E6284D" w:rsidRPr="00171115" w:rsidRDefault="00E6284D" w:rsidP="00E6284D">
      <w:pPr>
        <w:spacing w:after="200" w:line="276" w:lineRule="auto"/>
        <w:rPr>
          <w:noProof/>
        </w:rPr>
      </w:pPr>
    </w:p>
    <w:p w14:paraId="1A537E84" w14:textId="77777777" w:rsidR="00E6284D" w:rsidRPr="00171115" w:rsidRDefault="00E6284D" w:rsidP="00E6284D">
      <w:pPr>
        <w:spacing w:after="200" w:line="276" w:lineRule="auto"/>
        <w:rPr>
          <w:noProof/>
        </w:rPr>
      </w:pPr>
    </w:p>
    <w:p w14:paraId="10293C43" w14:textId="77777777" w:rsidR="00E6284D" w:rsidRPr="00171115" w:rsidRDefault="00E6284D" w:rsidP="00E6284D">
      <w:pPr>
        <w:spacing w:after="200" w:line="276" w:lineRule="auto"/>
        <w:rPr>
          <w:noProof/>
        </w:rPr>
      </w:pPr>
    </w:p>
    <w:p w14:paraId="18F9938F" w14:textId="77777777" w:rsidR="00E6284D" w:rsidRPr="00171115" w:rsidRDefault="00E6284D" w:rsidP="00E6284D">
      <w:pPr>
        <w:spacing w:after="200" w:line="276" w:lineRule="auto"/>
        <w:rPr>
          <w:noProof/>
        </w:rPr>
      </w:pPr>
    </w:p>
    <w:p w14:paraId="399E97C9" w14:textId="77777777" w:rsidR="00E6284D" w:rsidRPr="00171115" w:rsidRDefault="00E6284D" w:rsidP="00E6284D">
      <w:pPr>
        <w:spacing w:after="200" w:line="276" w:lineRule="auto"/>
        <w:rPr>
          <w:noProof/>
        </w:rPr>
      </w:pPr>
    </w:p>
    <w:p w14:paraId="1431D4C3" w14:textId="77777777" w:rsidR="00E6284D" w:rsidRPr="00171115" w:rsidRDefault="00E6284D" w:rsidP="00E6284D">
      <w:pPr>
        <w:spacing w:after="200" w:line="276" w:lineRule="auto"/>
        <w:rPr>
          <w:noProof/>
        </w:rPr>
      </w:pPr>
    </w:p>
    <w:p w14:paraId="56BBEF0A" w14:textId="77777777" w:rsidR="00E6284D" w:rsidRPr="00171115" w:rsidRDefault="00E6284D" w:rsidP="00E6284D">
      <w:pPr>
        <w:spacing w:after="200" w:line="276" w:lineRule="auto"/>
        <w:rPr>
          <w:noProof/>
        </w:rPr>
      </w:pPr>
      <w:r w:rsidRPr="00171115">
        <w:rPr>
          <w:noProof/>
        </w:rPr>
        <w:t xml:space="preserve">  </w:t>
      </w:r>
    </w:p>
    <w:p w14:paraId="02CE474D" w14:textId="77777777" w:rsidR="00E6284D" w:rsidRPr="00171115" w:rsidRDefault="00E6284D" w:rsidP="00E6284D">
      <w:pPr>
        <w:spacing w:after="160" w:line="259" w:lineRule="auto"/>
        <w:rPr>
          <w:noProof/>
        </w:rPr>
      </w:pPr>
      <w:r w:rsidRPr="00171115">
        <w:rPr>
          <w:noProof/>
        </w:rPr>
        <w:br w:type="page"/>
      </w:r>
    </w:p>
    <w:p w14:paraId="3E920155" w14:textId="77777777" w:rsidR="00E6284D" w:rsidRPr="00171115" w:rsidRDefault="00E6284D" w:rsidP="00E6284D">
      <w:pPr>
        <w:spacing w:after="200" w:line="276" w:lineRule="auto"/>
      </w:pPr>
      <w:r w:rsidRPr="00171115">
        <w:rPr>
          <w:noProof/>
        </w:rPr>
        <w:t>Додаток № 1</w:t>
      </w:r>
      <w:r w:rsidRPr="00171115">
        <w:rPr>
          <w:sz w:val="22"/>
          <w:szCs w:val="22"/>
        </w:rPr>
        <w:t xml:space="preserve"> </w:t>
      </w:r>
    </w:p>
    <w:p w14:paraId="0249E1BE" w14:textId="77777777" w:rsidR="00E6284D" w:rsidRPr="00171115" w:rsidRDefault="00E6284D" w:rsidP="00E6284D">
      <w:pPr>
        <w:jc w:val="right"/>
      </w:pPr>
      <w:r w:rsidRPr="00171115">
        <w:t xml:space="preserve">до Угоди № ________ </w:t>
      </w:r>
    </w:p>
    <w:p w14:paraId="6765E18E" w14:textId="77777777" w:rsidR="00E6284D" w:rsidRPr="00171115" w:rsidRDefault="00E6284D" w:rsidP="00E6284D">
      <w:pPr>
        <w:jc w:val="right"/>
      </w:pPr>
      <w:r w:rsidRPr="00171115">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E6284D" w:rsidRPr="00171115" w14:paraId="5E498BBA" w14:textId="77777777" w:rsidTr="00E6284D">
        <w:trPr>
          <w:trHeight w:val="510"/>
        </w:trPr>
        <w:tc>
          <w:tcPr>
            <w:tcW w:w="540" w:type="dxa"/>
            <w:tcBorders>
              <w:top w:val="nil"/>
              <w:left w:val="nil"/>
              <w:bottom w:val="nil"/>
              <w:right w:val="nil"/>
            </w:tcBorders>
            <w:vAlign w:val="center"/>
          </w:tcPr>
          <w:p w14:paraId="4A8AF2E2" w14:textId="77777777" w:rsidR="00E6284D" w:rsidRPr="00171115" w:rsidRDefault="00E6284D" w:rsidP="00E6284D">
            <w:pPr>
              <w:rPr>
                <w:color w:val="000000"/>
              </w:rPr>
            </w:pPr>
          </w:p>
        </w:tc>
        <w:tc>
          <w:tcPr>
            <w:tcW w:w="3586" w:type="dxa"/>
            <w:tcBorders>
              <w:top w:val="nil"/>
              <w:left w:val="nil"/>
              <w:bottom w:val="nil"/>
              <w:right w:val="nil"/>
            </w:tcBorders>
            <w:vAlign w:val="center"/>
          </w:tcPr>
          <w:p w14:paraId="4F94A0F7" w14:textId="77777777" w:rsidR="00E6284D" w:rsidRPr="00171115" w:rsidRDefault="00E6284D" w:rsidP="00E6284D">
            <w:pPr>
              <w:ind w:right="183"/>
              <w:rPr>
                <w:color w:val="000000"/>
              </w:rPr>
            </w:pPr>
          </w:p>
        </w:tc>
        <w:tc>
          <w:tcPr>
            <w:tcW w:w="3099" w:type="dxa"/>
            <w:tcBorders>
              <w:top w:val="nil"/>
              <w:left w:val="nil"/>
              <w:bottom w:val="nil"/>
              <w:right w:val="nil"/>
            </w:tcBorders>
            <w:vAlign w:val="center"/>
          </w:tcPr>
          <w:p w14:paraId="13F00DE8" w14:textId="77777777" w:rsidR="00E6284D" w:rsidRPr="00171115" w:rsidRDefault="00E6284D" w:rsidP="00E6284D">
            <w:pPr>
              <w:rPr>
                <w:color w:val="000000"/>
              </w:rPr>
            </w:pPr>
          </w:p>
        </w:tc>
        <w:tc>
          <w:tcPr>
            <w:tcW w:w="4133" w:type="dxa"/>
            <w:tcBorders>
              <w:top w:val="nil"/>
              <w:left w:val="nil"/>
              <w:bottom w:val="nil"/>
              <w:right w:val="nil"/>
            </w:tcBorders>
            <w:vAlign w:val="center"/>
          </w:tcPr>
          <w:p w14:paraId="7B523F84" w14:textId="77777777" w:rsidR="00E6284D" w:rsidRPr="00171115" w:rsidRDefault="00E6284D" w:rsidP="00E6284D">
            <w:pPr>
              <w:rPr>
                <w:color w:val="000000"/>
                <w:sz w:val="28"/>
                <w:szCs w:val="28"/>
              </w:rPr>
            </w:pPr>
          </w:p>
        </w:tc>
        <w:tc>
          <w:tcPr>
            <w:tcW w:w="5742" w:type="dxa"/>
            <w:gridSpan w:val="3"/>
            <w:tcBorders>
              <w:top w:val="nil"/>
              <w:left w:val="nil"/>
              <w:bottom w:val="nil"/>
              <w:right w:val="nil"/>
            </w:tcBorders>
            <w:vAlign w:val="center"/>
          </w:tcPr>
          <w:p w14:paraId="1D5B9AAC" w14:textId="77777777" w:rsidR="00E6284D" w:rsidRPr="00171115" w:rsidRDefault="00E6284D" w:rsidP="00E6284D">
            <w:pPr>
              <w:rPr>
                <w:color w:val="000000"/>
                <w:sz w:val="28"/>
                <w:szCs w:val="28"/>
              </w:rPr>
            </w:pPr>
          </w:p>
        </w:tc>
      </w:tr>
      <w:tr w:rsidR="00E6284D" w:rsidRPr="00171115" w14:paraId="1D89E06F" w14:textId="77777777" w:rsidTr="00E6284D">
        <w:trPr>
          <w:gridAfter w:val="1"/>
          <w:wAfter w:w="2176" w:type="dxa"/>
          <w:trHeight w:val="255"/>
        </w:trPr>
        <w:tc>
          <w:tcPr>
            <w:tcW w:w="540" w:type="dxa"/>
            <w:tcBorders>
              <w:top w:val="nil"/>
              <w:left w:val="nil"/>
              <w:bottom w:val="nil"/>
              <w:right w:val="nil"/>
            </w:tcBorders>
            <w:vAlign w:val="center"/>
          </w:tcPr>
          <w:p w14:paraId="46825734" w14:textId="77777777" w:rsidR="00E6284D" w:rsidRPr="00171115" w:rsidRDefault="00E6284D" w:rsidP="00E6284D">
            <w:pPr>
              <w:rPr>
                <w:color w:val="000000"/>
              </w:rPr>
            </w:pPr>
          </w:p>
        </w:tc>
        <w:tc>
          <w:tcPr>
            <w:tcW w:w="3586" w:type="dxa"/>
            <w:tcBorders>
              <w:top w:val="nil"/>
              <w:left w:val="nil"/>
              <w:bottom w:val="nil"/>
              <w:right w:val="nil"/>
            </w:tcBorders>
            <w:vAlign w:val="center"/>
          </w:tcPr>
          <w:p w14:paraId="115850AB" w14:textId="77777777" w:rsidR="00E6284D" w:rsidRPr="00171115" w:rsidRDefault="00E6284D" w:rsidP="00E6284D">
            <w:pPr>
              <w:ind w:right="183"/>
              <w:jc w:val="center"/>
              <w:rPr>
                <w:rFonts w:eastAsia="Calibri"/>
                <w:b/>
                <w:bCs/>
                <w:lang w:eastAsia="en-US"/>
              </w:rPr>
            </w:pPr>
            <w:r w:rsidRPr="00171115">
              <w:rPr>
                <w:rFonts w:eastAsia="Calibri"/>
                <w:b/>
                <w:bCs/>
                <w:lang w:eastAsia="en-US"/>
              </w:rPr>
              <w:t xml:space="preserve">Інформація про власників контрагента, включаючи </w:t>
            </w:r>
            <w:r w:rsidRPr="00171115">
              <w:rPr>
                <w:b/>
              </w:rPr>
              <w:t xml:space="preserve">кінцевого </w:t>
            </w:r>
            <w:proofErr w:type="spellStart"/>
            <w:r w:rsidRPr="00171115">
              <w:rPr>
                <w:b/>
              </w:rPr>
              <w:t>бенефіціарного</w:t>
            </w:r>
            <w:proofErr w:type="spellEnd"/>
            <w:r w:rsidRPr="00171115">
              <w:rPr>
                <w:b/>
              </w:rPr>
              <w:t xml:space="preserve"> власника (контролера)</w:t>
            </w:r>
          </w:p>
          <w:p w14:paraId="041B5D62" w14:textId="77777777" w:rsidR="00E6284D" w:rsidRPr="00171115" w:rsidRDefault="00E6284D" w:rsidP="00E6284D">
            <w:pPr>
              <w:ind w:right="183"/>
              <w:jc w:val="center"/>
              <w:rPr>
                <w:rFonts w:eastAsia="Calibri"/>
                <w:lang w:eastAsia="en-US"/>
              </w:rPr>
            </w:pPr>
            <w:r w:rsidRPr="00171115">
              <w:rPr>
                <w:rFonts w:eastAsia="Calibri"/>
                <w:lang w:eastAsia="en-US"/>
              </w:rPr>
              <w:t xml:space="preserve">із зазначенням всього ланцюжка власників, включаючи кінцевих </w:t>
            </w:r>
            <w:proofErr w:type="spellStart"/>
            <w:r w:rsidRPr="00171115">
              <w:rPr>
                <w:rFonts w:eastAsia="Calibri"/>
                <w:lang w:eastAsia="en-US"/>
              </w:rPr>
              <w:t>бенефіціарних</w:t>
            </w:r>
            <w:proofErr w:type="spellEnd"/>
            <w:r w:rsidRPr="00171115">
              <w:rPr>
                <w:rFonts w:eastAsia="Calibri"/>
                <w:lang w:eastAsia="en-US"/>
              </w:rPr>
              <w:t xml:space="preserve"> власників (контролерів)</w:t>
            </w:r>
          </w:p>
          <w:p w14:paraId="28DA20FD" w14:textId="77777777" w:rsidR="00E6284D" w:rsidRPr="00171115" w:rsidRDefault="00E6284D" w:rsidP="00E6284D">
            <w:pPr>
              <w:spacing w:line="259" w:lineRule="auto"/>
              <w:ind w:right="183"/>
              <w:jc w:val="center"/>
              <w:rPr>
                <w:rFonts w:eastAsia="Calibri"/>
                <w:lang w:eastAsia="en-US"/>
              </w:rPr>
            </w:pPr>
            <w:r w:rsidRPr="00171115">
              <w:rPr>
                <w:rFonts w:eastAsia="Calibri"/>
                <w:lang w:eastAsia="en-US"/>
              </w:rPr>
              <w:t>станом на «____»________20___р.</w:t>
            </w:r>
          </w:p>
          <w:p w14:paraId="53306014" w14:textId="77777777" w:rsidR="00E6284D" w:rsidRPr="00171115" w:rsidRDefault="00E6284D" w:rsidP="00E6284D">
            <w:pPr>
              <w:spacing w:line="259" w:lineRule="auto"/>
              <w:ind w:right="183"/>
              <w:jc w:val="center"/>
              <w:rPr>
                <w:rFonts w:eastAsia="Calibri"/>
                <w:b/>
                <w:lang w:eastAsia="en-US"/>
              </w:rPr>
            </w:pPr>
            <w:r w:rsidRPr="00171115">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E6284D" w:rsidRPr="00171115" w14:paraId="162EDC5F" w14:textId="77777777" w:rsidTr="00E6284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2B4C3"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D59FB"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1D46A"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Підтверджуючі документи, найменування реквізити, паспортні дані </w:t>
                  </w:r>
                </w:p>
              </w:tc>
            </w:tr>
            <w:tr w:rsidR="00E6284D" w:rsidRPr="00171115" w14:paraId="1ED0FADD" w14:textId="77777777" w:rsidTr="00E6284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8F7A3"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I. Підприємство-контрагент</w:t>
                  </w:r>
                </w:p>
              </w:tc>
            </w:tr>
            <w:tr w:rsidR="00E6284D" w:rsidRPr="00171115" w14:paraId="7D39DAB3" w14:textId="77777777" w:rsidTr="00E6284D">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4B12C"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A7DCA5D"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6C92268"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4BCD866B" w14:textId="77777777" w:rsidTr="00E6284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80CF3"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1658CF0"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FDC91AD"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79A39A98" w14:textId="77777777" w:rsidTr="00E6284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A985B"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II. Юридичні особи, які є власниками організації – контрагента </w:t>
                  </w:r>
                </w:p>
              </w:tc>
            </w:tr>
            <w:tr w:rsidR="00E6284D" w:rsidRPr="00171115" w14:paraId="4442A7FF" w14:textId="77777777" w:rsidTr="00E628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6EBA9F"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6FA33E9"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7A65CCA"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70DB4534" w14:textId="77777777" w:rsidTr="00E628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3A9CB"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505A783"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4F83377"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7DDDB8DD" w14:textId="77777777" w:rsidTr="00E6284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AC82A"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III. Юридичні особи, які є власниками наступних рівнів (до кінцевих) </w:t>
                  </w:r>
                </w:p>
              </w:tc>
            </w:tr>
            <w:tr w:rsidR="00E6284D" w:rsidRPr="00171115" w14:paraId="29EAA97B" w14:textId="77777777" w:rsidTr="00E628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9ECAC"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DC95C07"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0DC2E57"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5E4C7BBB" w14:textId="77777777" w:rsidTr="00E6284D">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74A069"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73AB5FC"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2645639"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p>
              </w:tc>
            </w:tr>
            <w:tr w:rsidR="00E6284D" w:rsidRPr="00171115" w14:paraId="53FB5C6F" w14:textId="77777777" w:rsidTr="00E6284D">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A986" w14:textId="77777777" w:rsidR="00E6284D" w:rsidRPr="00171115" w:rsidRDefault="00E6284D" w:rsidP="00244A3D">
                  <w:pPr>
                    <w:framePr w:hSpace="180" w:wrap="around" w:vAnchor="text" w:hAnchor="text" w:y="1"/>
                    <w:spacing w:after="160" w:line="259" w:lineRule="auto"/>
                    <w:ind w:right="183"/>
                    <w:suppressOverlap/>
                    <w:rPr>
                      <w:rFonts w:eastAsia="Calibri"/>
                      <w:sz w:val="22"/>
                      <w:szCs w:val="22"/>
                      <w:lang w:eastAsia="en-US"/>
                    </w:rPr>
                  </w:pPr>
                  <w:r w:rsidRPr="00171115">
                    <w:rPr>
                      <w:rFonts w:eastAsia="Calibri"/>
                      <w:sz w:val="22"/>
                      <w:szCs w:val="22"/>
                      <w:lang w:eastAsia="en-US"/>
                    </w:rPr>
                    <w:t xml:space="preserve">IV. Кінцевий </w:t>
                  </w:r>
                  <w:proofErr w:type="spellStart"/>
                  <w:r w:rsidRPr="00171115">
                    <w:rPr>
                      <w:rFonts w:eastAsia="Calibri"/>
                      <w:sz w:val="22"/>
                      <w:szCs w:val="22"/>
                      <w:lang w:eastAsia="en-US"/>
                    </w:rPr>
                    <w:t>бенефіціарний</w:t>
                  </w:r>
                  <w:proofErr w:type="spellEnd"/>
                  <w:r w:rsidRPr="00171115">
                    <w:rPr>
                      <w:rFonts w:eastAsia="Calibri"/>
                      <w:sz w:val="22"/>
                      <w:szCs w:val="22"/>
                      <w:lang w:eastAsia="en-US"/>
                    </w:rPr>
                    <w:t xml:space="preserve"> власник (контролер)</w:t>
                  </w:r>
                </w:p>
              </w:tc>
            </w:tr>
            <w:tr w:rsidR="00E6284D" w:rsidRPr="00171115" w14:paraId="0F021E45" w14:textId="77777777" w:rsidTr="00E628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15F799" w14:textId="77777777" w:rsidR="00E6284D" w:rsidRPr="00171115" w:rsidRDefault="00E6284D" w:rsidP="00244A3D">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EC88A49" w14:textId="77777777" w:rsidR="00E6284D" w:rsidRPr="00171115" w:rsidRDefault="00E6284D" w:rsidP="00244A3D">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E6E0D53" w14:textId="77777777" w:rsidR="00E6284D" w:rsidRPr="00171115" w:rsidRDefault="00E6284D" w:rsidP="00244A3D">
                  <w:pPr>
                    <w:framePr w:hSpace="180" w:wrap="around" w:vAnchor="text" w:hAnchor="text" w:y="1"/>
                    <w:spacing w:after="160" w:line="259" w:lineRule="auto"/>
                    <w:ind w:right="183"/>
                    <w:suppressOverlap/>
                    <w:rPr>
                      <w:rFonts w:eastAsia="Calibri"/>
                      <w:lang w:eastAsia="en-US"/>
                    </w:rPr>
                  </w:pPr>
                </w:p>
              </w:tc>
            </w:tr>
          </w:tbl>
          <w:p w14:paraId="5F4FECF2" w14:textId="77777777" w:rsidR="00E6284D" w:rsidRPr="00171115" w:rsidRDefault="00E6284D" w:rsidP="00E6284D">
            <w:pPr>
              <w:spacing w:after="160" w:line="259" w:lineRule="auto"/>
              <w:ind w:right="183"/>
              <w:rPr>
                <w:rFonts w:eastAsia="Calibri"/>
                <w:i/>
                <w:iCs/>
                <w:sz w:val="22"/>
                <w:szCs w:val="22"/>
                <w:u w:val="single"/>
                <w:lang w:eastAsia="en-US"/>
              </w:rPr>
            </w:pPr>
            <w:r w:rsidRPr="00171115">
              <w:rPr>
                <w:rFonts w:eastAsia="Calibri"/>
                <w:i/>
                <w:iCs/>
                <w:sz w:val="22"/>
                <w:szCs w:val="22"/>
                <w:u w:val="single"/>
                <w:lang w:eastAsia="en-US"/>
              </w:rPr>
              <w:t xml:space="preserve">Примітка </w:t>
            </w:r>
          </w:p>
          <w:p w14:paraId="1841DC61" w14:textId="77777777" w:rsidR="00E6284D" w:rsidRPr="00171115" w:rsidRDefault="00E6284D" w:rsidP="00E6284D">
            <w:pPr>
              <w:spacing w:after="160" w:line="259" w:lineRule="auto"/>
              <w:ind w:right="183"/>
              <w:rPr>
                <w:rFonts w:eastAsia="Calibri"/>
                <w:i/>
                <w:iCs/>
                <w:sz w:val="22"/>
                <w:szCs w:val="22"/>
                <w:u w:val="single"/>
                <w:lang w:eastAsia="en-US"/>
              </w:rPr>
            </w:pPr>
            <w:r w:rsidRPr="00171115">
              <w:rPr>
                <w:rFonts w:eastAsia="Calibri"/>
                <w:i/>
                <w:iCs/>
                <w:sz w:val="22"/>
                <w:szCs w:val="22"/>
                <w:lang w:eastAsia="en-US"/>
              </w:rPr>
              <w:t xml:space="preserve">Для власників / </w:t>
            </w:r>
            <w:proofErr w:type="spellStart"/>
            <w:r w:rsidRPr="00171115">
              <w:rPr>
                <w:rFonts w:eastAsia="Calibri"/>
                <w:i/>
                <w:iCs/>
                <w:sz w:val="22"/>
                <w:szCs w:val="22"/>
                <w:lang w:eastAsia="en-US"/>
              </w:rPr>
              <w:t>бенефіціарів</w:t>
            </w:r>
            <w:proofErr w:type="spellEnd"/>
            <w:r w:rsidRPr="00171115">
              <w:rPr>
                <w:rFonts w:eastAsia="Calibri"/>
                <w:i/>
                <w:iCs/>
                <w:sz w:val="22"/>
                <w:szCs w:val="22"/>
                <w:lang w:eastAsia="en-US"/>
              </w:rPr>
              <w:t xml:space="preserve"> / акціонерів фізичних осіб вказати ПІБ, ІПН, паспортні дані та частку в% </w:t>
            </w:r>
          </w:p>
          <w:p w14:paraId="31B02E43" w14:textId="77777777" w:rsidR="00E6284D" w:rsidRPr="00171115" w:rsidRDefault="00E6284D" w:rsidP="00E6284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xml:space="preserve">Для власників / акціонерів юридичних осіб вказати: </w:t>
            </w:r>
          </w:p>
          <w:p w14:paraId="4EEB7C95" w14:textId="77777777" w:rsidR="00E6284D" w:rsidRPr="00171115" w:rsidRDefault="00E6284D" w:rsidP="00E6284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найменування, форму власності, ІНП, місцезнаходження та частку в% в організації</w:t>
            </w:r>
          </w:p>
          <w:p w14:paraId="3B173B78" w14:textId="77777777" w:rsidR="00E6284D" w:rsidRPr="00171115" w:rsidRDefault="00E6284D" w:rsidP="00E6284D">
            <w:pPr>
              <w:autoSpaceDE w:val="0"/>
              <w:autoSpaceDN w:val="0"/>
              <w:ind w:right="183"/>
              <w:rPr>
                <w:rFonts w:eastAsia="Calibri"/>
                <w:i/>
                <w:iCs/>
                <w:color w:val="000000"/>
                <w:sz w:val="22"/>
                <w:szCs w:val="22"/>
                <w:lang w:eastAsia="en-US"/>
              </w:rPr>
            </w:pPr>
            <w:r w:rsidRPr="00171115">
              <w:rPr>
                <w:rFonts w:eastAsia="Calibri"/>
                <w:i/>
                <w:iCs/>
                <w:color w:val="000000"/>
                <w:sz w:val="22"/>
                <w:szCs w:val="22"/>
                <w:lang w:eastAsia="en-US"/>
              </w:rPr>
              <w:t>- вказати своїх власників (до кінцевих)</w:t>
            </w:r>
          </w:p>
          <w:p w14:paraId="05512E2F" w14:textId="77777777" w:rsidR="00E6284D" w:rsidRPr="00171115" w:rsidRDefault="00E6284D" w:rsidP="00E6284D">
            <w:pPr>
              <w:autoSpaceDE w:val="0"/>
              <w:autoSpaceDN w:val="0"/>
              <w:ind w:right="183"/>
              <w:rPr>
                <w:rFonts w:eastAsia="Calibri"/>
                <w:color w:val="000000"/>
                <w:lang w:eastAsia="en-US"/>
              </w:rPr>
            </w:pPr>
          </w:p>
          <w:p w14:paraId="16656E69" w14:textId="77777777" w:rsidR="00E6284D" w:rsidRPr="00171115" w:rsidRDefault="00E6284D" w:rsidP="00E6284D">
            <w:pPr>
              <w:autoSpaceDE w:val="0"/>
              <w:autoSpaceDN w:val="0"/>
              <w:ind w:right="183"/>
              <w:rPr>
                <w:rFonts w:eastAsia="Calibri"/>
                <w:color w:val="000000"/>
                <w:lang w:eastAsia="en-US"/>
              </w:rPr>
            </w:pPr>
            <w:r w:rsidRPr="00171115">
              <w:rPr>
                <w:rFonts w:eastAsia="Calibri"/>
                <w:color w:val="000000"/>
                <w:lang w:eastAsia="en-US"/>
              </w:rPr>
              <w:t>Достовірність та повноту даної інформації підтверджую.</w:t>
            </w:r>
          </w:p>
          <w:p w14:paraId="4C496180" w14:textId="77777777" w:rsidR="00E6284D" w:rsidRPr="00171115" w:rsidRDefault="00E6284D" w:rsidP="00E6284D">
            <w:pPr>
              <w:autoSpaceDE w:val="0"/>
              <w:autoSpaceDN w:val="0"/>
              <w:ind w:right="183"/>
              <w:rPr>
                <w:rFonts w:eastAsia="Calibri"/>
                <w:color w:val="000000"/>
                <w:lang w:eastAsia="en-US"/>
              </w:rPr>
            </w:pPr>
            <w:r w:rsidRPr="00171115">
              <w:rPr>
                <w:rFonts w:eastAsia="Calibri"/>
                <w:color w:val="000000"/>
                <w:lang w:eastAsia="en-US"/>
              </w:rPr>
              <w:t>«___» __________ 20___р. _______________________________________________________</w:t>
            </w:r>
          </w:p>
          <w:p w14:paraId="362E3D8C" w14:textId="77777777" w:rsidR="00E6284D" w:rsidRPr="00171115" w:rsidRDefault="00E6284D" w:rsidP="00E6284D">
            <w:pPr>
              <w:autoSpaceDE w:val="0"/>
              <w:autoSpaceDN w:val="0"/>
              <w:ind w:right="183"/>
              <w:rPr>
                <w:rFonts w:eastAsia="Calibri"/>
                <w:color w:val="000000"/>
                <w:lang w:eastAsia="en-US"/>
              </w:rPr>
            </w:pP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t>(підпис особи – уповноваженого представника контрагента)</w:t>
            </w:r>
          </w:p>
          <w:p w14:paraId="26FBF9BB" w14:textId="77777777" w:rsidR="00E6284D" w:rsidRPr="00171115" w:rsidRDefault="00E6284D" w:rsidP="00E6284D">
            <w:pPr>
              <w:autoSpaceDE w:val="0"/>
              <w:autoSpaceDN w:val="0"/>
              <w:ind w:right="183"/>
              <w:rPr>
                <w:rFonts w:eastAsia="Calibri"/>
                <w:color w:val="000000"/>
                <w:sz w:val="16"/>
                <w:szCs w:val="16"/>
                <w:lang w:eastAsia="en-US"/>
              </w:rPr>
            </w:pP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lang w:eastAsia="en-US"/>
              </w:rPr>
              <w:tab/>
            </w:r>
            <w:r w:rsidRPr="00171115">
              <w:rPr>
                <w:rFonts w:eastAsia="Calibri"/>
                <w:color w:val="000000"/>
                <w:sz w:val="16"/>
                <w:szCs w:val="16"/>
                <w:lang w:eastAsia="en-US"/>
              </w:rPr>
              <w:t>М.П.</w:t>
            </w:r>
          </w:p>
          <w:p w14:paraId="2BA8348E" w14:textId="77777777" w:rsidR="00E6284D" w:rsidRPr="00171115" w:rsidRDefault="00E6284D" w:rsidP="00E6284D">
            <w:pPr>
              <w:autoSpaceDE w:val="0"/>
              <w:autoSpaceDN w:val="0"/>
              <w:ind w:right="183"/>
              <w:rPr>
                <w:rFonts w:eastAsia="Calibri"/>
                <w:color w:val="000000"/>
                <w:lang w:eastAsia="en-US"/>
              </w:rPr>
            </w:pPr>
          </w:p>
          <w:p w14:paraId="6EF4F936" w14:textId="77777777" w:rsidR="00E6284D" w:rsidRPr="00171115" w:rsidRDefault="00E6284D" w:rsidP="00E6284D">
            <w:pPr>
              <w:autoSpaceDE w:val="0"/>
              <w:autoSpaceDN w:val="0"/>
              <w:ind w:right="183"/>
              <w:jc w:val="center"/>
              <w:rPr>
                <w:rFonts w:eastAsia="Calibri"/>
                <w:b/>
                <w:color w:val="000000"/>
                <w:lang w:eastAsia="en-US"/>
              </w:rPr>
            </w:pPr>
            <w:r w:rsidRPr="00171115">
              <w:rPr>
                <w:rFonts w:eastAsia="Calibri"/>
                <w:b/>
                <w:color w:val="000000"/>
                <w:lang w:eastAsia="en-US"/>
              </w:rPr>
              <w:t>ПІДПИСИ СТОРІН:</w:t>
            </w:r>
          </w:p>
        </w:tc>
        <w:tc>
          <w:tcPr>
            <w:tcW w:w="3099" w:type="dxa"/>
            <w:tcBorders>
              <w:top w:val="nil"/>
              <w:left w:val="nil"/>
              <w:bottom w:val="nil"/>
              <w:right w:val="nil"/>
            </w:tcBorders>
            <w:vAlign w:val="center"/>
          </w:tcPr>
          <w:p w14:paraId="47096D59" w14:textId="77777777" w:rsidR="00E6284D" w:rsidRPr="00171115" w:rsidRDefault="00E6284D" w:rsidP="00E6284D">
            <w:pPr>
              <w:rPr>
                <w:color w:val="000000"/>
              </w:rPr>
            </w:pPr>
          </w:p>
        </w:tc>
        <w:tc>
          <w:tcPr>
            <w:tcW w:w="4820" w:type="dxa"/>
            <w:gridSpan w:val="2"/>
            <w:tcBorders>
              <w:top w:val="nil"/>
              <w:left w:val="nil"/>
              <w:bottom w:val="nil"/>
              <w:right w:val="nil"/>
            </w:tcBorders>
            <w:vAlign w:val="center"/>
          </w:tcPr>
          <w:p w14:paraId="4FB4DC5A" w14:textId="77777777" w:rsidR="00E6284D" w:rsidRPr="00171115" w:rsidRDefault="00E6284D" w:rsidP="00E6284D">
            <w:pPr>
              <w:rPr>
                <w:color w:val="000000"/>
                <w:sz w:val="28"/>
                <w:szCs w:val="28"/>
              </w:rPr>
            </w:pPr>
          </w:p>
        </w:tc>
        <w:tc>
          <w:tcPr>
            <w:tcW w:w="2879" w:type="dxa"/>
            <w:tcBorders>
              <w:top w:val="nil"/>
              <w:left w:val="nil"/>
              <w:bottom w:val="nil"/>
              <w:right w:val="nil"/>
            </w:tcBorders>
            <w:vAlign w:val="center"/>
          </w:tcPr>
          <w:p w14:paraId="68764D8C" w14:textId="77777777" w:rsidR="00E6284D" w:rsidRPr="00171115" w:rsidRDefault="00E6284D" w:rsidP="00E6284D">
            <w:pPr>
              <w:rPr>
                <w:color w:val="000000"/>
                <w:sz w:val="28"/>
                <w:szCs w:val="28"/>
              </w:rPr>
            </w:pPr>
          </w:p>
        </w:tc>
      </w:tr>
    </w:tbl>
    <w:p w14:paraId="4D73BD5E" w14:textId="77777777" w:rsidR="00E6284D" w:rsidRPr="00171115" w:rsidRDefault="00E6284D" w:rsidP="00E6284D">
      <w:pPr>
        <w:rPr>
          <w:color w:val="000000"/>
          <w:sz w:val="16"/>
          <w:szCs w:val="16"/>
        </w:rPr>
      </w:pPr>
    </w:p>
    <w:p w14:paraId="6C349E15" w14:textId="77777777" w:rsidR="00E6284D" w:rsidRPr="00171115" w:rsidRDefault="00E6284D" w:rsidP="00E6284D">
      <w:pPr>
        <w:tabs>
          <w:tab w:val="left" w:pos="426"/>
        </w:tabs>
        <w:rPr>
          <w:color w:val="000000"/>
          <w:sz w:val="28"/>
          <w:szCs w:val="28"/>
        </w:rPr>
      </w:pPr>
      <w:r w:rsidRPr="00171115">
        <w:rPr>
          <w:color w:val="000000"/>
          <w:sz w:val="28"/>
          <w:szCs w:val="28"/>
        </w:rPr>
        <w:t xml:space="preserve"> </w:t>
      </w:r>
      <w:r w:rsidRPr="00171115">
        <w:rPr>
          <w:b/>
          <w:color w:val="000000"/>
          <w:sz w:val="28"/>
          <w:szCs w:val="28"/>
        </w:rPr>
        <w:t>ПОСТАЧАЛЬНИК ПОКУПЕЦЬ</w:t>
      </w:r>
    </w:p>
    <w:p w14:paraId="39A16ACA" w14:textId="77777777" w:rsidR="00E6284D" w:rsidRPr="00171115" w:rsidRDefault="00E6284D" w:rsidP="00E6284D">
      <w:pPr>
        <w:tabs>
          <w:tab w:val="left" w:pos="1110"/>
        </w:tabs>
        <w:ind w:left="426"/>
        <w:rPr>
          <w:color w:val="000000"/>
          <w:sz w:val="28"/>
          <w:szCs w:val="28"/>
        </w:rPr>
      </w:pPr>
      <w:r w:rsidRPr="00171115">
        <w:rPr>
          <w:color w:val="000000"/>
          <w:sz w:val="28"/>
          <w:szCs w:val="28"/>
        </w:rPr>
        <w:t xml:space="preserve">___________________ _____________________ </w:t>
      </w:r>
    </w:p>
    <w:p w14:paraId="008A953D" w14:textId="77777777" w:rsidR="00E6284D" w:rsidRPr="00171115" w:rsidRDefault="00E6284D" w:rsidP="00E6284D">
      <w:pPr>
        <w:ind w:left="426"/>
      </w:pPr>
      <w:r w:rsidRPr="00171115">
        <w:rPr>
          <w:color w:val="000000"/>
          <w:sz w:val="16"/>
          <w:szCs w:val="16"/>
        </w:rPr>
        <w:t>М.П.  М.П</w:t>
      </w:r>
    </w:p>
    <w:p w14:paraId="5F8BEE12" w14:textId="77777777" w:rsidR="00E6284D" w:rsidRPr="00171115" w:rsidRDefault="00E6284D" w:rsidP="00E6284D">
      <w:pPr>
        <w:spacing w:line="276" w:lineRule="auto"/>
        <w:jc w:val="right"/>
        <w:rPr>
          <w:color w:val="000000"/>
        </w:rPr>
      </w:pPr>
      <w:r w:rsidRPr="00171115">
        <w:t>Додаток</w:t>
      </w:r>
      <w:r w:rsidRPr="00171115">
        <w:rPr>
          <w:color w:val="000000"/>
        </w:rPr>
        <w:t xml:space="preserve"> № 2</w:t>
      </w:r>
    </w:p>
    <w:p w14:paraId="16390920" w14:textId="77777777" w:rsidR="00E6284D" w:rsidRPr="00171115" w:rsidRDefault="00E6284D" w:rsidP="00E6284D">
      <w:pPr>
        <w:pStyle w:val="afff6"/>
        <w:jc w:val="right"/>
        <w:rPr>
          <w:color w:val="000000"/>
        </w:rPr>
      </w:pPr>
      <w:r w:rsidRPr="00171115">
        <w:rPr>
          <w:color w:val="000000"/>
        </w:rPr>
        <w:t>до Угоди №_________</w:t>
      </w:r>
    </w:p>
    <w:p w14:paraId="251FD4BD" w14:textId="77777777" w:rsidR="00E6284D" w:rsidRPr="00171115" w:rsidRDefault="00E6284D" w:rsidP="00E6284D">
      <w:pPr>
        <w:pStyle w:val="afff6"/>
        <w:jc w:val="right"/>
        <w:rPr>
          <w:color w:val="000000"/>
        </w:rPr>
      </w:pPr>
      <w:r w:rsidRPr="00171115">
        <w:rPr>
          <w:color w:val="000000"/>
        </w:rPr>
        <w:t xml:space="preserve">від «____»_____________201___р. </w:t>
      </w:r>
    </w:p>
    <w:p w14:paraId="51310E68" w14:textId="77777777" w:rsidR="00E6284D" w:rsidRPr="00171115" w:rsidRDefault="00E6284D" w:rsidP="00E6284D">
      <w:pPr>
        <w:pStyle w:val="rvps2"/>
        <w:shd w:val="clear" w:color="auto" w:fill="FFFFFF"/>
        <w:spacing w:before="0" w:beforeAutospacing="0" w:after="0" w:afterAutospacing="0"/>
        <w:jc w:val="both"/>
        <w:textAlignment w:val="baseline"/>
        <w:rPr>
          <w:color w:val="000000"/>
          <w:sz w:val="22"/>
          <w:szCs w:val="22"/>
          <w:lang w:eastAsia="ru-RU"/>
        </w:rPr>
      </w:pPr>
    </w:p>
    <w:p w14:paraId="62028B03" w14:textId="77777777" w:rsidR="00E6284D" w:rsidRPr="00171115" w:rsidRDefault="00E6284D" w:rsidP="00E6284D">
      <w:pPr>
        <w:pStyle w:val="rvps2"/>
        <w:shd w:val="clear" w:color="auto" w:fill="FFFFFF"/>
        <w:spacing w:before="0" w:beforeAutospacing="0" w:after="0" w:afterAutospacing="0"/>
        <w:ind w:firstLine="448"/>
        <w:jc w:val="center"/>
        <w:textAlignment w:val="baseline"/>
        <w:rPr>
          <w:b/>
          <w:color w:val="000000"/>
          <w:sz w:val="28"/>
          <w:szCs w:val="28"/>
          <w:lang w:eastAsia="ru-RU"/>
        </w:rPr>
      </w:pPr>
      <w:r w:rsidRPr="00171115">
        <w:rPr>
          <w:b/>
          <w:color w:val="000000"/>
          <w:sz w:val="28"/>
          <w:szCs w:val="28"/>
          <w:lang w:eastAsia="ru-RU"/>
        </w:rPr>
        <w:t>Критерії ознак пов’язаних осіб:</w:t>
      </w:r>
    </w:p>
    <w:p w14:paraId="169BED20" w14:textId="77777777" w:rsidR="00E6284D" w:rsidRPr="00171115" w:rsidRDefault="00E6284D" w:rsidP="00E6284D">
      <w:pPr>
        <w:pStyle w:val="rvps2"/>
        <w:shd w:val="clear" w:color="auto" w:fill="FFFFFF"/>
        <w:spacing w:before="0" w:beforeAutospacing="0" w:after="0" w:afterAutospacing="0"/>
        <w:ind w:firstLine="448"/>
        <w:jc w:val="center"/>
        <w:textAlignment w:val="baseline"/>
        <w:rPr>
          <w:b/>
          <w:color w:val="000000"/>
          <w:sz w:val="28"/>
          <w:szCs w:val="28"/>
          <w:lang w:eastAsia="ru-RU"/>
        </w:rPr>
      </w:pPr>
    </w:p>
    <w:p w14:paraId="76E4A1D7" w14:textId="77777777" w:rsidR="00E6284D" w:rsidRPr="00171115" w:rsidRDefault="00E6284D" w:rsidP="00E6284D">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bookmarkStart w:id="2" w:name="n46"/>
      <w:bookmarkEnd w:id="2"/>
      <w:r w:rsidRPr="00171115">
        <w:rPr>
          <w:color w:val="000000"/>
          <w:sz w:val="28"/>
          <w:szCs w:val="28"/>
          <w:lang w:eastAsia="ru-RU"/>
        </w:rPr>
        <w:t xml:space="preserve">юридична особа, яка здійснювала під час проведення </w:t>
      </w:r>
      <w:r w:rsidRPr="00171115">
        <w:rPr>
          <w:sz w:val="28"/>
          <w:szCs w:val="28"/>
        </w:rPr>
        <w:t xml:space="preserve">конкурентного відбору відповідно до встановленого Покупцем порядку </w:t>
      </w:r>
      <w:proofErr w:type="spellStart"/>
      <w:r w:rsidRPr="00171115">
        <w:rPr>
          <w:sz w:val="28"/>
          <w:szCs w:val="28"/>
        </w:rPr>
        <w:t>закупівель</w:t>
      </w:r>
      <w:proofErr w:type="spellEnd"/>
      <w:r w:rsidRPr="00171115">
        <w:rPr>
          <w:sz w:val="28"/>
          <w:szCs w:val="28"/>
        </w:rPr>
        <w:t xml:space="preserve"> товарів та послуг за рамковими угодами, </w:t>
      </w:r>
      <w:r w:rsidRPr="00171115">
        <w:rPr>
          <w:color w:val="000000"/>
          <w:sz w:val="28"/>
          <w:szCs w:val="28"/>
          <w:lang w:eastAsia="ru-RU"/>
        </w:rPr>
        <w:t>за результатами якої укладено Угоду (далі – процедура закупівлі) контроль над Постачальником, який був Учасником</w:t>
      </w:r>
      <w:r w:rsidRPr="00171115">
        <w:rPr>
          <w:sz w:val="28"/>
          <w:szCs w:val="28"/>
        </w:rPr>
        <w:t xml:space="preserve">*** </w:t>
      </w:r>
      <w:r w:rsidRPr="00171115">
        <w:rPr>
          <w:sz w:val="28"/>
          <w:szCs w:val="28"/>
        </w:rPr>
        <w:tab/>
        <w:t>та визнаний переможцем</w:t>
      </w:r>
      <w:r w:rsidRPr="00171115">
        <w:rPr>
          <w:color w:val="000000"/>
          <w:sz w:val="28"/>
          <w:szCs w:val="28"/>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3C219E4E" w14:textId="77777777" w:rsidR="00E6284D" w:rsidRPr="00171115" w:rsidRDefault="00E6284D" w:rsidP="00E6284D">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171115">
        <w:rPr>
          <w:sz w:val="28"/>
          <w:szCs w:val="28"/>
        </w:rPr>
        <w:t>та визнаний переможцем</w:t>
      </w:r>
      <w:r w:rsidRPr="00171115">
        <w:rPr>
          <w:color w:val="000000"/>
          <w:sz w:val="28"/>
          <w:szCs w:val="28"/>
          <w:lang w:eastAsia="ru-RU"/>
        </w:rPr>
        <w:t xml:space="preserve"> процедури закупівлі;</w:t>
      </w:r>
    </w:p>
    <w:p w14:paraId="70C2F112" w14:textId="77777777" w:rsidR="00E6284D" w:rsidRPr="00171115" w:rsidRDefault="00E6284D" w:rsidP="00E6284D">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01A73E79" w14:textId="77777777" w:rsidR="00E6284D" w:rsidRPr="00171115" w:rsidRDefault="00E6284D" w:rsidP="00E6284D">
      <w:pPr>
        <w:pStyle w:val="rvps2"/>
        <w:numPr>
          <w:ilvl w:val="0"/>
          <w:numId w:val="9"/>
        </w:numPr>
        <w:shd w:val="clear" w:color="auto" w:fill="FFFFFF"/>
        <w:tabs>
          <w:tab w:val="left" w:pos="993"/>
        </w:tabs>
        <w:spacing w:before="0" w:beforeAutospacing="0" w:after="0" w:afterAutospacing="0"/>
        <w:ind w:left="0" w:firstLine="709"/>
        <w:jc w:val="both"/>
        <w:textAlignment w:val="baseline"/>
        <w:rPr>
          <w:color w:val="000000"/>
          <w:sz w:val="28"/>
          <w:szCs w:val="28"/>
          <w:lang w:eastAsia="ru-RU"/>
        </w:rPr>
      </w:pPr>
      <w:r w:rsidRPr="00171115">
        <w:rPr>
          <w:color w:val="000000"/>
          <w:sz w:val="28"/>
          <w:szCs w:val="28"/>
          <w:lang w:eastAsia="ru-RU"/>
        </w:rPr>
        <w:t xml:space="preserve">Постачальник, який під час процедури закупівлі був учасником </w:t>
      </w:r>
      <w:r w:rsidRPr="00171115">
        <w:rPr>
          <w:sz w:val="28"/>
          <w:szCs w:val="28"/>
        </w:rPr>
        <w:t>(визнаний переможцем)</w:t>
      </w:r>
      <w:r w:rsidRPr="00171115">
        <w:rPr>
          <w:color w:val="000000"/>
          <w:sz w:val="28"/>
          <w:szCs w:val="28"/>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0814500C" w14:textId="77777777" w:rsidR="00E6284D" w:rsidRPr="00171115" w:rsidRDefault="00E6284D" w:rsidP="00E6284D">
      <w:pPr>
        <w:pStyle w:val="rvps2"/>
        <w:shd w:val="clear" w:color="auto" w:fill="FFFFFF"/>
        <w:tabs>
          <w:tab w:val="left" w:pos="993"/>
        </w:tabs>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0E4F96A8" w14:textId="77777777" w:rsidR="00E6284D" w:rsidRPr="00171115" w:rsidRDefault="00E6284D" w:rsidP="00E6284D">
      <w:pPr>
        <w:pStyle w:val="rvps2"/>
        <w:shd w:val="clear" w:color="auto" w:fill="FFFFFF"/>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1E537626" w14:textId="77777777" w:rsidR="00E6284D" w:rsidRPr="00171115" w:rsidRDefault="00E6284D" w:rsidP="00E6284D">
      <w:pPr>
        <w:pStyle w:val="rvps2"/>
        <w:shd w:val="clear" w:color="auto" w:fill="FFFFFF"/>
        <w:spacing w:before="0" w:beforeAutospacing="0" w:after="0" w:afterAutospacing="0"/>
        <w:ind w:firstLine="709"/>
        <w:jc w:val="both"/>
        <w:textAlignment w:val="baseline"/>
        <w:rPr>
          <w:color w:val="000000"/>
          <w:sz w:val="28"/>
          <w:szCs w:val="28"/>
          <w:lang w:eastAsia="ru-RU"/>
        </w:rPr>
      </w:pPr>
      <w:r w:rsidRPr="00171115">
        <w:rPr>
          <w:color w:val="000000"/>
          <w:sz w:val="28"/>
          <w:szCs w:val="28"/>
          <w:lang w:eastAsia="ru-RU"/>
        </w:rPr>
        <w:t xml:space="preserve">Членами сім’ї вважаються подружжя, діти, батьки, рідні брати і сестри, дідусь, бабуся, онуки, </w:t>
      </w:r>
      <w:proofErr w:type="spellStart"/>
      <w:r w:rsidRPr="00171115">
        <w:rPr>
          <w:color w:val="000000"/>
          <w:sz w:val="28"/>
          <w:szCs w:val="28"/>
          <w:lang w:eastAsia="ru-RU"/>
        </w:rPr>
        <w:t>усиновлювачі</w:t>
      </w:r>
      <w:proofErr w:type="spellEnd"/>
      <w:r w:rsidRPr="00171115">
        <w:rPr>
          <w:color w:val="000000"/>
          <w:sz w:val="28"/>
          <w:szCs w:val="28"/>
          <w:lang w:eastAsia="ru-RU"/>
        </w:rPr>
        <w:t>, усиновлені, а також інші особи, за умови їх постійного проживання разом з пов’язаною особою і ведення з нею спільного господарства</w:t>
      </w:r>
    </w:p>
    <w:p w14:paraId="02E85A1A" w14:textId="77777777" w:rsidR="00E6284D" w:rsidRPr="00171115" w:rsidRDefault="00E6284D" w:rsidP="00E6284D">
      <w:pPr>
        <w:pStyle w:val="rvps2"/>
        <w:numPr>
          <w:ilvl w:val="0"/>
          <w:numId w:val="9"/>
        </w:numPr>
        <w:shd w:val="clear" w:color="auto" w:fill="FFFFFF"/>
        <w:tabs>
          <w:tab w:val="left" w:pos="1080"/>
        </w:tabs>
        <w:spacing w:before="0" w:beforeAutospacing="0" w:after="0" w:afterAutospacing="0"/>
        <w:ind w:left="0" w:firstLine="709"/>
        <w:jc w:val="both"/>
        <w:textAlignment w:val="baseline"/>
        <w:rPr>
          <w:color w:val="000000"/>
          <w:sz w:val="28"/>
          <w:szCs w:val="28"/>
          <w:lang w:eastAsia="ru-RU"/>
        </w:rPr>
      </w:pPr>
      <w:r w:rsidRPr="00171115">
        <w:rPr>
          <w:sz w:val="28"/>
          <w:szCs w:val="28"/>
          <w:lang w:eastAsia="ru-RU"/>
        </w:rPr>
        <w:t xml:space="preserve">Інші особи, якщо наявні інші </w:t>
      </w:r>
      <w:r w:rsidRPr="00171115">
        <w:rPr>
          <w:sz w:val="28"/>
          <w:szCs w:val="28"/>
        </w:rPr>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171115">
        <w:rPr>
          <w:color w:val="000000"/>
          <w:sz w:val="28"/>
          <w:szCs w:val="28"/>
          <w:lang w:eastAsia="ru-RU"/>
        </w:rPr>
        <w:t>.</w:t>
      </w:r>
    </w:p>
    <w:p w14:paraId="26D53B73" w14:textId="77777777" w:rsidR="00E6284D" w:rsidRPr="00171115" w:rsidRDefault="00E6284D" w:rsidP="00E6284D">
      <w:pPr>
        <w:pStyle w:val="rvps2"/>
        <w:shd w:val="clear" w:color="auto" w:fill="FFFFFF"/>
        <w:tabs>
          <w:tab w:val="left" w:pos="1080"/>
        </w:tabs>
        <w:spacing w:before="0" w:beforeAutospacing="0" w:after="0" w:afterAutospacing="0"/>
        <w:ind w:firstLine="709"/>
        <w:jc w:val="both"/>
        <w:textAlignment w:val="baseline"/>
        <w:rPr>
          <w:color w:val="000000"/>
          <w:sz w:val="28"/>
          <w:szCs w:val="28"/>
          <w:lang w:eastAsia="ru-RU"/>
        </w:rPr>
      </w:pPr>
    </w:p>
    <w:p w14:paraId="5D567C1D" w14:textId="77777777" w:rsidR="00E6284D" w:rsidRPr="00171115" w:rsidRDefault="00E6284D" w:rsidP="00E6284D">
      <w:pPr>
        <w:pStyle w:val="rvps2"/>
        <w:shd w:val="clear" w:color="auto" w:fill="FFFFFF"/>
        <w:spacing w:before="0" w:beforeAutospacing="0" w:after="0" w:afterAutospacing="0"/>
        <w:ind w:firstLine="709"/>
        <w:jc w:val="both"/>
        <w:textAlignment w:val="baseline"/>
        <w:rPr>
          <w:i/>
        </w:rPr>
      </w:pPr>
      <w:r w:rsidRPr="00171115">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Регламентом взаємодії структурних підрозділів АТ «Укргазвидобування» під час </w:t>
      </w:r>
      <w:proofErr w:type="spellStart"/>
      <w:r w:rsidRPr="00171115">
        <w:rPr>
          <w:i/>
        </w:rPr>
        <w:t>закупівель</w:t>
      </w:r>
      <w:proofErr w:type="spellEnd"/>
      <w:r w:rsidRPr="00171115">
        <w:rPr>
          <w:i/>
        </w:rPr>
        <w:t xml:space="preserve"> товарів, робіт та послуг. </w:t>
      </w:r>
    </w:p>
    <w:p w14:paraId="59E448C0" w14:textId="77777777" w:rsidR="00E6284D" w:rsidRPr="00171115" w:rsidRDefault="00E6284D" w:rsidP="00E6284D">
      <w:pPr>
        <w:pStyle w:val="rvps2"/>
        <w:shd w:val="clear" w:color="auto" w:fill="FFFFFF"/>
        <w:spacing w:before="0" w:beforeAutospacing="0" w:after="0" w:afterAutospacing="0"/>
        <w:ind w:firstLine="709"/>
        <w:jc w:val="both"/>
        <w:textAlignment w:val="baseline"/>
        <w:rPr>
          <w:i/>
        </w:rPr>
      </w:pPr>
    </w:p>
    <w:p w14:paraId="25C7D89A" w14:textId="77777777" w:rsidR="00E6284D" w:rsidRPr="00171115" w:rsidRDefault="00E6284D" w:rsidP="00E6284D">
      <w:pPr>
        <w:ind w:firstLine="709"/>
        <w:jc w:val="both"/>
        <w:rPr>
          <w:i/>
        </w:rPr>
      </w:pPr>
      <w:r w:rsidRPr="00171115">
        <w:rPr>
          <w:i/>
        </w:rPr>
        <w:t xml:space="preserve"> *** Вживається у розумінні діючого в АТ «Укргазвидобування» Регламенту взаємодії структурних підрозділів АТ «Укргазвидобування» під час </w:t>
      </w:r>
      <w:proofErr w:type="spellStart"/>
      <w:r w:rsidRPr="00171115">
        <w:rPr>
          <w:i/>
        </w:rPr>
        <w:t>закупівель</w:t>
      </w:r>
      <w:proofErr w:type="spellEnd"/>
      <w:r w:rsidRPr="00171115">
        <w:rPr>
          <w:i/>
        </w:rPr>
        <w:t xml:space="preserve"> товарів, робіт та послуг на момент укладання Угоди;</w:t>
      </w:r>
    </w:p>
    <w:p w14:paraId="7ECD402B" w14:textId="77777777" w:rsidR="00E6284D" w:rsidRPr="00171115" w:rsidRDefault="00E6284D" w:rsidP="00E6284D">
      <w:pPr>
        <w:widowControl w:val="0"/>
        <w:tabs>
          <w:tab w:val="left" w:pos="2880"/>
          <w:tab w:val="center" w:pos="4677"/>
          <w:tab w:val="right" w:pos="9355"/>
        </w:tabs>
        <w:autoSpaceDE w:val="0"/>
        <w:autoSpaceDN w:val="0"/>
        <w:adjustRightInd w:val="0"/>
        <w:rPr>
          <w:sz w:val="18"/>
          <w:szCs w:val="18"/>
        </w:rPr>
      </w:pPr>
    </w:p>
    <w:p w14:paraId="2323A29D" w14:textId="77777777" w:rsidR="00E6284D" w:rsidRPr="00171115" w:rsidRDefault="00E6284D" w:rsidP="00E6284D">
      <w:pPr>
        <w:spacing w:before="240" w:after="60"/>
        <w:jc w:val="center"/>
        <w:outlineLvl w:val="4"/>
        <w:rPr>
          <w:b/>
          <w:bCs/>
          <w:i/>
          <w:iCs/>
          <w:noProof/>
          <w:sz w:val="26"/>
          <w:szCs w:val="26"/>
        </w:rPr>
      </w:pPr>
      <w:r w:rsidRPr="00171115">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E6284D" w:rsidRPr="00171115" w14:paraId="4031F38F" w14:textId="77777777" w:rsidTr="00E6284D">
        <w:tc>
          <w:tcPr>
            <w:tcW w:w="4819" w:type="dxa"/>
          </w:tcPr>
          <w:p w14:paraId="29223794" w14:textId="77777777" w:rsidR="00E6284D" w:rsidRPr="00171115" w:rsidRDefault="00E6284D" w:rsidP="00E6284D">
            <w:pPr>
              <w:jc w:val="center"/>
              <w:rPr>
                <w:b/>
                <w:bCs/>
                <w:noProof/>
                <w:sz w:val="26"/>
                <w:szCs w:val="26"/>
              </w:rPr>
            </w:pPr>
            <w:r w:rsidRPr="00171115">
              <w:rPr>
                <w:b/>
                <w:bCs/>
                <w:noProof/>
                <w:sz w:val="26"/>
                <w:szCs w:val="26"/>
              </w:rPr>
              <w:t>Постачальник:</w:t>
            </w:r>
          </w:p>
        </w:tc>
        <w:tc>
          <w:tcPr>
            <w:tcW w:w="4820" w:type="dxa"/>
          </w:tcPr>
          <w:p w14:paraId="20BAFABD" w14:textId="77777777" w:rsidR="00E6284D" w:rsidRPr="00171115" w:rsidRDefault="00E6284D" w:rsidP="00E6284D">
            <w:pPr>
              <w:jc w:val="center"/>
              <w:rPr>
                <w:b/>
                <w:bCs/>
                <w:noProof/>
                <w:sz w:val="26"/>
                <w:szCs w:val="26"/>
              </w:rPr>
            </w:pPr>
            <w:r w:rsidRPr="00171115">
              <w:rPr>
                <w:b/>
                <w:bCs/>
                <w:noProof/>
                <w:sz w:val="26"/>
                <w:szCs w:val="26"/>
              </w:rPr>
              <w:t xml:space="preserve"> Покупець:</w:t>
            </w:r>
          </w:p>
        </w:tc>
      </w:tr>
    </w:tbl>
    <w:p w14:paraId="5759990D" w14:textId="77777777" w:rsidR="00E6284D" w:rsidRPr="00171115" w:rsidRDefault="00E6284D" w:rsidP="00E6284D"/>
    <w:tbl>
      <w:tblPr>
        <w:tblW w:w="9540" w:type="dxa"/>
        <w:tblInd w:w="108" w:type="dxa"/>
        <w:tblLayout w:type="fixed"/>
        <w:tblLook w:val="00A0" w:firstRow="1" w:lastRow="0" w:firstColumn="1" w:lastColumn="0" w:noHBand="0" w:noVBand="0"/>
      </w:tblPr>
      <w:tblGrid>
        <w:gridCol w:w="4860"/>
        <w:gridCol w:w="4680"/>
      </w:tblGrid>
      <w:tr w:rsidR="00E6284D" w:rsidRPr="00171115" w14:paraId="11BCC472" w14:textId="77777777" w:rsidTr="00E6284D">
        <w:trPr>
          <w:trHeight w:val="676"/>
        </w:trPr>
        <w:tc>
          <w:tcPr>
            <w:tcW w:w="4860" w:type="dxa"/>
          </w:tcPr>
          <w:p w14:paraId="23517B57" w14:textId="77777777" w:rsidR="00E6284D" w:rsidRPr="00171115" w:rsidRDefault="00E6284D" w:rsidP="00E6284D">
            <w:pPr>
              <w:jc w:val="center"/>
              <w:rPr>
                <w:noProof/>
                <w:sz w:val="27"/>
                <w:szCs w:val="27"/>
              </w:rPr>
            </w:pPr>
          </w:p>
          <w:p w14:paraId="07F57680" w14:textId="77777777" w:rsidR="00E6284D" w:rsidRPr="00171115" w:rsidRDefault="00E6284D" w:rsidP="00E6284D">
            <w:pPr>
              <w:rPr>
                <w:noProof/>
                <w:sz w:val="27"/>
                <w:szCs w:val="27"/>
              </w:rPr>
            </w:pPr>
            <w:r w:rsidRPr="00171115">
              <w:rPr>
                <w:noProof/>
                <w:sz w:val="27"/>
                <w:szCs w:val="27"/>
              </w:rPr>
              <w:t xml:space="preserve"> ______________________ </w:t>
            </w:r>
          </w:p>
          <w:p w14:paraId="6ECFC152" w14:textId="77777777" w:rsidR="00E6284D" w:rsidRPr="00171115" w:rsidRDefault="00E6284D" w:rsidP="00E6284D">
            <w:pPr>
              <w:rPr>
                <w:noProof/>
                <w:sz w:val="27"/>
                <w:szCs w:val="27"/>
              </w:rPr>
            </w:pPr>
            <w:r w:rsidRPr="00171115">
              <w:rPr>
                <w:noProof/>
                <w:sz w:val="27"/>
                <w:szCs w:val="27"/>
              </w:rPr>
              <w:t>М.П.</w:t>
            </w:r>
          </w:p>
        </w:tc>
        <w:tc>
          <w:tcPr>
            <w:tcW w:w="4680" w:type="dxa"/>
          </w:tcPr>
          <w:p w14:paraId="3338692A" w14:textId="77777777" w:rsidR="00E6284D" w:rsidRPr="00171115" w:rsidRDefault="00E6284D" w:rsidP="00E6284D">
            <w:pPr>
              <w:ind w:right="33"/>
              <w:jc w:val="center"/>
              <w:rPr>
                <w:noProof/>
                <w:sz w:val="27"/>
                <w:szCs w:val="27"/>
              </w:rPr>
            </w:pPr>
          </w:p>
          <w:p w14:paraId="16274C33" w14:textId="77777777" w:rsidR="00E6284D" w:rsidRPr="00171115" w:rsidRDefault="00E6284D" w:rsidP="00E6284D">
            <w:pPr>
              <w:ind w:right="33"/>
              <w:jc w:val="center"/>
              <w:rPr>
                <w:noProof/>
                <w:sz w:val="27"/>
                <w:szCs w:val="27"/>
              </w:rPr>
            </w:pPr>
            <w:r w:rsidRPr="00171115">
              <w:rPr>
                <w:noProof/>
                <w:sz w:val="27"/>
                <w:szCs w:val="27"/>
              </w:rPr>
              <w:t>________________________</w:t>
            </w:r>
          </w:p>
          <w:p w14:paraId="7CA2EF21" w14:textId="77777777" w:rsidR="00E6284D" w:rsidRPr="00171115" w:rsidRDefault="00E6284D" w:rsidP="00E6284D">
            <w:pPr>
              <w:ind w:right="33"/>
              <w:rPr>
                <w:noProof/>
                <w:sz w:val="27"/>
                <w:szCs w:val="27"/>
              </w:rPr>
            </w:pPr>
            <w:r w:rsidRPr="00171115">
              <w:rPr>
                <w:noProof/>
                <w:sz w:val="27"/>
                <w:szCs w:val="27"/>
              </w:rPr>
              <w:t>М.П.</w:t>
            </w:r>
          </w:p>
        </w:tc>
      </w:tr>
    </w:tbl>
    <w:p w14:paraId="46E6ED78" w14:textId="77777777" w:rsidR="0025724C" w:rsidRPr="00856C1D" w:rsidRDefault="0025724C" w:rsidP="0025724C">
      <w:pPr>
        <w:pStyle w:val="a5"/>
        <w:tabs>
          <w:tab w:val="left" w:pos="4820"/>
        </w:tabs>
        <w:ind w:left="3540"/>
        <w:rPr>
          <w:sz w:val="28"/>
          <w:szCs w:val="28"/>
        </w:rPr>
      </w:pPr>
    </w:p>
    <w:p w14:paraId="2430F4CE" w14:textId="77777777" w:rsidR="0025724C" w:rsidRDefault="0025724C" w:rsidP="0025724C"/>
    <w:p w14:paraId="052C3F02" w14:textId="77777777" w:rsidR="0025724C" w:rsidRDefault="0025724C" w:rsidP="0025724C"/>
    <w:p w14:paraId="0D79DDBC" w14:textId="77777777" w:rsidR="0025724C" w:rsidRDefault="0025724C" w:rsidP="0025724C"/>
    <w:p w14:paraId="173C3D02" w14:textId="77777777" w:rsidR="0025724C" w:rsidRDefault="0025724C" w:rsidP="0025724C"/>
    <w:p w14:paraId="7CFD22AE" w14:textId="77777777" w:rsidR="0025724C" w:rsidRDefault="0025724C" w:rsidP="0025724C"/>
    <w:p w14:paraId="16286CD1" w14:textId="77777777" w:rsidR="0025724C" w:rsidRDefault="0025724C" w:rsidP="0025724C"/>
    <w:p w14:paraId="27E34E4A" w14:textId="77777777" w:rsidR="0025724C" w:rsidRDefault="0025724C" w:rsidP="0025724C"/>
    <w:p w14:paraId="563F47D8" w14:textId="77777777" w:rsidR="0025724C" w:rsidRDefault="0025724C" w:rsidP="0025724C"/>
    <w:p w14:paraId="54B416F0" w14:textId="77777777" w:rsidR="0025724C" w:rsidRDefault="0025724C" w:rsidP="0025724C"/>
    <w:p w14:paraId="1BE0DD7D" w14:textId="77777777" w:rsidR="0025724C" w:rsidRDefault="0025724C" w:rsidP="0025724C"/>
    <w:p w14:paraId="1C9DD842" w14:textId="77777777" w:rsidR="0025724C" w:rsidRDefault="0025724C" w:rsidP="0025724C"/>
    <w:p w14:paraId="6E7E1944" w14:textId="77777777" w:rsidR="0025724C" w:rsidRDefault="0025724C" w:rsidP="0025724C"/>
    <w:p w14:paraId="769C35DE" w14:textId="77777777" w:rsidR="0025724C" w:rsidRDefault="0025724C" w:rsidP="0025724C"/>
    <w:p w14:paraId="61CB82B4" w14:textId="77777777" w:rsidR="0025724C" w:rsidRDefault="0025724C" w:rsidP="0025724C"/>
    <w:p w14:paraId="5762135F" w14:textId="77777777" w:rsidR="0025724C" w:rsidRDefault="0025724C" w:rsidP="0025724C"/>
    <w:p w14:paraId="688E1780" w14:textId="77777777" w:rsidR="0025724C" w:rsidRDefault="0025724C" w:rsidP="0025724C"/>
    <w:p w14:paraId="2E286A3C" w14:textId="77777777" w:rsidR="0025724C" w:rsidRDefault="0025724C" w:rsidP="0025724C"/>
    <w:p w14:paraId="5F804661" w14:textId="77777777" w:rsidR="0025724C" w:rsidRDefault="0025724C" w:rsidP="0025724C"/>
    <w:p w14:paraId="5718D51F" w14:textId="77777777" w:rsidR="0025724C" w:rsidRDefault="0025724C" w:rsidP="0025724C"/>
    <w:p w14:paraId="6EB4F6F4" w14:textId="77777777" w:rsidR="0025724C" w:rsidRDefault="0025724C" w:rsidP="0025724C"/>
    <w:p w14:paraId="2F72CFAD" w14:textId="77777777" w:rsidR="0025724C" w:rsidRDefault="0025724C" w:rsidP="0025724C"/>
    <w:p w14:paraId="6295DC03" w14:textId="77777777" w:rsidR="0025724C" w:rsidRDefault="0025724C" w:rsidP="0025724C"/>
    <w:p w14:paraId="2A2659D3" w14:textId="77777777" w:rsidR="0025724C" w:rsidRDefault="0025724C" w:rsidP="0025724C"/>
    <w:p w14:paraId="1C50BB5C" w14:textId="77777777" w:rsidR="0025724C" w:rsidRDefault="0025724C" w:rsidP="0025724C"/>
    <w:p w14:paraId="60308BBE" w14:textId="77777777" w:rsidR="0025724C" w:rsidRDefault="0025724C" w:rsidP="0025724C"/>
    <w:p w14:paraId="416DD143" w14:textId="77777777" w:rsidR="0025724C" w:rsidRDefault="0025724C" w:rsidP="0025724C"/>
    <w:p w14:paraId="1E119D77" w14:textId="77777777" w:rsidR="00AE6EFB" w:rsidRDefault="00AE6EFB" w:rsidP="00AE6EFB">
      <w:pPr>
        <w:spacing w:after="160" w:line="259" w:lineRule="auto"/>
      </w:pPr>
      <w:r>
        <w:br w:type="page"/>
      </w: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w:t>
      </w:r>
      <w:proofErr w:type="spellStart"/>
      <w:r w:rsidRPr="001662D9">
        <w:rPr>
          <w:b/>
          <w:sz w:val="26"/>
          <w:szCs w:val="26"/>
        </w:rPr>
        <w:t>закупівель</w:t>
      </w:r>
      <w:proofErr w:type="spellEnd"/>
      <w:r w:rsidRPr="001662D9">
        <w:rPr>
          <w:b/>
          <w:sz w:val="26"/>
          <w:szCs w:val="26"/>
        </w:rPr>
        <w:t xml:space="preserve">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proofErr w:type="spellStart"/>
      <w:r w:rsidRPr="005C291A">
        <w:rPr>
          <w:bCs/>
          <w:sz w:val="26"/>
          <w:szCs w:val="26"/>
        </w:rPr>
        <w:t>закупівель</w:t>
      </w:r>
      <w:proofErr w:type="spellEnd"/>
      <w:r w:rsidRPr="005C291A">
        <w:rPr>
          <w:bCs/>
          <w:sz w:val="26"/>
          <w:szCs w:val="26"/>
        </w:rPr>
        <w:t xml:space="preserve">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25F9EAE5" w:rsidR="00B57BC2" w:rsidRPr="00841B80" w:rsidRDefault="00B57BC2" w:rsidP="00841B80">
      <w:pPr>
        <w:ind w:firstLine="540"/>
        <w:jc w:val="right"/>
        <w:rPr>
          <w:b/>
        </w:rPr>
      </w:pPr>
      <w:bookmarkStart w:id="3" w:name="RANGE!A1:L34"/>
      <w:bookmarkEnd w:id="3"/>
      <w:r w:rsidRPr="00841B80">
        <w:rPr>
          <w:b/>
        </w:rPr>
        <w:t xml:space="preserve">Додаток </w:t>
      </w:r>
      <w:r w:rsidR="007B73FA">
        <w:rPr>
          <w:b/>
        </w:rPr>
        <w:t>8</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180" w:type="pct"/>
        <w:tblInd w:w="-147"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179"/>
        <w:gridCol w:w="380"/>
        <w:gridCol w:w="1734"/>
        <w:gridCol w:w="1652"/>
        <w:gridCol w:w="3616"/>
      </w:tblGrid>
      <w:tr w:rsidR="00B57BC2" w:rsidRPr="000307C4" w14:paraId="5EFE1ABD" w14:textId="77777777" w:rsidTr="000A4035">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0A4035">
        <w:trPr>
          <w:trHeight w:val="350"/>
        </w:trPr>
        <w:tc>
          <w:tcPr>
            <w:tcW w:w="1505"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495"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0A4035">
        <w:trPr>
          <w:trHeight w:val="350"/>
        </w:trPr>
        <w:tc>
          <w:tcPr>
            <w:tcW w:w="1505"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495"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0A4035">
        <w:trPr>
          <w:trHeight w:val="350"/>
        </w:trPr>
        <w:tc>
          <w:tcPr>
            <w:tcW w:w="1505"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495"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0A4035">
        <w:trPr>
          <w:trHeight w:val="350"/>
        </w:trPr>
        <w:tc>
          <w:tcPr>
            <w:tcW w:w="1505"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495"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0A4035">
        <w:trPr>
          <w:trHeight w:val="352"/>
        </w:trPr>
        <w:tc>
          <w:tcPr>
            <w:tcW w:w="1505"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495"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0A4035">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0A4035">
        <w:trPr>
          <w:trHeight w:val="352"/>
        </w:trPr>
        <w:tc>
          <w:tcPr>
            <w:tcW w:w="2506"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494"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0A4035">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0A4035">
        <w:trPr>
          <w:trHeight w:val="352"/>
        </w:trPr>
        <w:tc>
          <w:tcPr>
            <w:tcW w:w="1685"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03"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712"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proofErr w:type="spellStart"/>
            <w:r w:rsidRPr="00845A9C">
              <w:t>Email</w:t>
            </w:r>
            <w:proofErr w:type="spellEnd"/>
            <w:r w:rsidRPr="00845A9C">
              <w:t xml:space="preserve">: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166" w:type="pct"/>
        <w:tblInd w:w="-147"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410"/>
        <w:gridCol w:w="10122"/>
      </w:tblGrid>
      <w:tr w:rsidR="00B57BC2" w:rsidRPr="000307C4" w14:paraId="69033B04" w14:textId="77777777" w:rsidTr="000A4035">
        <w:trPr>
          <w:trHeight w:val="340"/>
        </w:trPr>
        <w:tc>
          <w:tcPr>
            <w:tcW w:w="410"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10122"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0A4035">
        <w:trPr>
          <w:trHeight w:val="680"/>
        </w:trPr>
        <w:tc>
          <w:tcPr>
            <w:tcW w:w="410"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tc>
      </w:tr>
      <w:tr w:rsidR="00B57BC2" w:rsidRPr="0092235A" w14:paraId="4B213191" w14:textId="77777777" w:rsidTr="000A4035">
        <w:trPr>
          <w:trHeight w:val="680"/>
        </w:trPr>
        <w:tc>
          <w:tcPr>
            <w:tcW w:w="410"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92235A">
              <w:rPr>
                <w:rFonts w:ascii="Times New Roman" w:hAnsi="Times New Roman" w:cs="Times New Roman"/>
                <w:sz w:val="22"/>
                <w:szCs w:val="22"/>
                <w:lang w:val="uk-UA"/>
              </w:rPr>
              <w:t>Food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ISO 39001 </w:t>
            </w:r>
            <w:proofErr w:type="spellStart"/>
            <w:r w:rsidRPr="0092235A">
              <w:rPr>
                <w:rFonts w:ascii="Times New Roman" w:hAnsi="Times New Roman" w:cs="Times New Roman"/>
                <w:sz w:val="22"/>
                <w:szCs w:val="22"/>
                <w:lang w:val="uk-UA"/>
              </w:rPr>
              <w:t>Road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Traffic</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Management</w:t>
            </w:r>
            <w:proofErr w:type="spellEnd"/>
            <w:r w:rsidRPr="0092235A">
              <w:rPr>
                <w:rFonts w:ascii="Times New Roman" w:hAnsi="Times New Roman" w:cs="Times New Roman"/>
                <w:sz w:val="22"/>
                <w:szCs w:val="22"/>
                <w:lang w:val="uk-UA"/>
              </w:rPr>
              <w:t xml:space="preserve"> (у разі наявності)</w:t>
            </w:r>
          </w:p>
        </w:tc>
      </w:tr>
      <w:tr w:rsidR="00B57BC2" w:rsidRPr="0092235A" w14:paraId="01362802" w14:textId="77777777" w:rsidTr="000A4035">
        <w:trPr>
          <w:cantSplit/>
          <w:trHeight w:val="2097"/>
        </w:trPr>
        <w:tc>
          <w:tcPr>
            <w:tcW w:w="410"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0A4035">
        <w:trPr>
          <w:trHeight w:val="843"/>
        </w:trPr>
        <w:tc>
          <w:tcPr>
            <w:tcW w:w="410"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0A4035">
        <w:trPr>
          <w:trHeight w:val="843"/>
        </w:trPr>
        <w:tc>
          <w:tcPr>
            <w:tcW w:w="410"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0A4035">
        <w:trPr>
          <w:trHeight w:val="843"/>
        </w:trPr>
        <w:tc>
          <w:tcPr>
            <w:tcW w:w="410"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0A4035">
        <w:trPr>
          <w:trHeight w:val="843"/>
        </w:trPr>
        <w:tc>
          <w:tcPr>
            <w:tcW w:w="410"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10122"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0A4035">
        <w:trPr>
          <w:trHeight w:val="454"/>
        </w:trPr>
        <w:tc>
          <w:tcPr>
            <w:tcW w:w="410"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10122"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0A4035">
        <w:trPr>
          <w:trHeight w:val="680"/>
        </w:trPr>
        <w:tc>
          <w:tcPr>
            <w:tcW w:w="410"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10122"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0A4035">
        <w:trPr>
          <w:trHeight w:val="680"/>
        </w:trPr>
        <w:tc>
          <w:tcPr>
            <w:tcW w:w="410"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10122"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 xml:space="preserve">Чи відстежує учасник та керує залученням працівників віком до 18 років  у межах своїх основних </w:t>
            </w:r>
            <w:proofErr w:type="spellStart"/>
            <w:r w:rsidRPr="0092235A">
              <w:rPr>
                <w:rFonts w:ascii="Times New Roman" w:hAnsi="Times New Roman" w:cs="Times New Roman"/>
                <w:color w:val="000000"/>
                <w:sz w:val="22"/>
                <w:szCs w:val="22"/>
                <w:lang w:val="uk-UA"/>
              </w:rPr>
              <w:t>закупівель</w:t>
            </w:r>
            <w:proofErr w:type="spellEnd"/>
            <w:r w:rsidRPr="0092235A">
              <w:rPr>
                <w:rFonts w:ascii="Times New Roman" w:hAnsi="Times New Roman" w:cs="Times New Roman"/>
                <w:color w:val="000000"/>
                <w:sz w:val="22"/>
                <w:szCs w:val="22"/>
                <w:lang w:val="uk-UA"/>
              </w:rPr>
              <w:t>/постачань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0A4035">
        <w:trPr>
          <w:trHeight w:val="413"/>
        </w:trPr>
        <w:tc>
          <w:tcPr>
            <w:tcW w:w="410"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0A4035">
        <w:trPr>
          <w:trHeight w:val="680"/>
        </w:trPr>
        <w:tc>
          <w:tcPr>
            <w:tcW w:w="410"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0A4035">
        <w:trPr>
          <w:trHeight w:val="680"/>
        </w:trPr>
        <w:tc>
          <w:tcPr>
            <w:tcW w:w="410"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10122"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0A4035">
        <w:trPr>
          <w:trHeight w:val="340"/>
        </w:trPr>
        <w:tc>
          <w:tcPr>
            <w:tcW w:w="410"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10122"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0A4035">
        <w:trPr>
          <w:trHeight w:val="680"/>
        </w:trPr>
        <w:tc>
          <w:tcPr>
            <w:tcW w:w="410" w:type="dxa"/>
            <w:shd w:val="clear" w:color="auto" w:fill="auto"/>
          </w:tcPr>
          <w:p w14:paraId="5BD5BFF1"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0A4035">
        <w:trPr>
          <w:trHeight w:val="680"/>
        </w:trPr>
        <w:tc>
          <w:tcPr>
            <w:tcW w:w="410" w:type="dxa"/>
          </w:tcPr>
          <w:p w14:paraId="0855A41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0A4035">
        <w:trPr>
          <w:trHeight w:val="416"/>
        </w:trPr>
        <w:tc>
          <w:tcPr>
            <w:tcW w:w="410" w:type="dxa"/>
          </w:tcPr>
          <w:p w14:paraId="76F60F7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en-US"/>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0A4035">
        <w:trPr>
          <w:trHeight w:val="2121"/>
        </w:trPr>
        <w:tc>
          <w:tcPr>
            <w:tcW w:w="410" w:type="dxa"/>
            <w:tcBorders>
              <w:top w:val="single" w:sz="4" w:space="0" w:color="FFFFFF" w:themeColor="background1"/>
            </w:tcBorders>
          </w:tcPr>
          <w:p w14:paraId="48C866AA" w14:textId="77777777" w:rsidR="00B57BC2" w:rsidRPr="0092235A" w:rsidRDefault="00B57BC2" w:rsidP="007B73FA">
            <w:pPr>
              <w:pStyle w:val="EBRDTableTitle"/>
              <w:keepNext/>
              <w:numPr>
                <w:ilvl w:val="0"/>
                <w:numId w:val="7"/>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t>3.13323</w:t>
            </w:r>
            <w:r w:rsidRPr="0092235A">
              <w:rPr>
                <w:rFonts w:ascii="Times New Roman" w:hAnsi="Times New Roman" w:cs="Times New Roman"/>
                <w:sz w:val="22"/>
                <w:szCs w:val="22"/>
                <w:lang w:val="uk-UA"/>
              </w:rPr>
              <w:tab/>
            </w:r>
          </w:p>
        </w:tc>
        <w:tc>
          <w:tcPr>
            <w:tcW w:w="10122"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0A4035">
        <w:trPr>
          <w:trHeight w:val="647"/>
        </w:trPr>
        <w:tc>
          <w:tcPr>
            <w:tcW w:w="410" w:type="dxa"/>
          </w:tcPr>
          <w:p w14:paraId="1684CC6B"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0A4035">
        <w:trPr>
          <w:trHeight w:val="647"/>
        </w:trPr>
        <w:tc>
          <w:tcPr>
            <w:tcW w:w="410" w:type="dxa"/>
          </w:tcPr>
          <w:p w14:paraId="130CECAE"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0A4035">
        <w:trPr>
          <w:trHeight w:val="545"/>
        </w:trPr>
        <w:tc>
          <w:tcPr>
            <w:tcW w:w="410" w:type="dxa"/>
          </w:tcPr>
          <w:p w14:paraId="33767DD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0A4035">
        <w:trPr>
          <w:trHeight w:val="680"/>
        </w:trPr>
        <w:tc>
          <w:tcPr>
            <w:tcW w:w="410" w:type="dxa"/>
          </w:tcPr>
          <w:p w14:paraId="0EE3FA4C"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0A4035">
        <w:trPr>
          <w:trHeight w:val="680"/>
        </w:trPr>
        <w:tc>
          <w:tcPr>
            <w:tcW w:w="410" w:type="dxa"/>
          </w:tcPr>
          <w:p w14:paraId="5A62A578"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0A4035">
        <w:trPr>
          <w:trHeight w:val="1166"/>
        </w:trPr>
        <w:tc>
          <w:tcPr>
            <w:tcW w:w="410" w:type="dxa"/>
            <w:shd w:val="clear" w:color="auto" w:fill="FFFFFF"/>
          </w:tcPr>
          <w:p w14:paraId="3C78E0C8"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призначені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учасником</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color w:val="292B2C"/>
                <w:sz w:val="22"/>
                <w:szCs w:val="22"/>
              </w:rPr>
              <w:t>відповідальні</w:t>
            </w:r>
            <w:proofErr w:type="spellEnd"/>
            <w:r w:rsidRPr="0092235A">
              <w:rPr>
                <w:rFonts w:ascii="Times New Roman" w:hAnsi="Times New Roman" w:cs="Times New Roman"/>
                <w:color w:val="292B2C"/>
                <w:sz w:val="22"/>
                <w:szCs w:val="22"/>
              </w:rPr>
              <w:t xml:space="preserve"> особи у </w:t>
            </w:r>
            <w:proofErr w:type="spellStart"/>
            <w:r w:rsidRPr="0092235A">
              <w:rPr>
                <w:rFonts w:ascii="Times New Roman" w:hAnsi="Times New Roman" w:cs="Times New Roman"/>
                <w:color w:val="292B2C"/>
                <w:sz w:val="22"/>
                <w:szCs w:val="22"/>
              </w:rPr>
              <w:t>сфері</w:t>
            </w:r>
            <w:proofErr w:type="spellEnd"/>
            <w:r w:rsidRPr="0092235A">
              <w:rPr>
                <w:rFonts w:ascii="Times New Roman" w:hAnsi="Times New Roman" w:cs="Times New Roman"/>
                <w:color w:val="292B2C"/>
                <w:sz w:val="22"/>
                <w:szCs w:val="22"/>
              </w:rPr>
              <w:t xml:space="preserve"> </w:t>
            </w:r>
            <w:proofErr w:type="spellStart"/>
            <w:r w:rsidRPr="0092235A">
              <w:rPr>
                <w:rFonts w:ascii="Times New Roman" w:hAnsi="Times New Roman" w:cs="Times New Roman"/>
                <w:color w:val="292B2C"/>
                <w:sz w:val="22"/>
                <w:szCs w:val="22"/>
              </w:rPr>
              <w:t>поводження</w:t>
            </w:r>
            <w:proofErr w:type="spellEnd"/>
            <w:r w:rsidRPr="0092235A">
              <w:rPr>
                <w:rFonts w:ascii="Times New Roman" w:hAnsi="Times New Roman" w:cs="Times New Roman"/>
                <w:color w:val="292B2C"/>
                <w:sz w:val="22"/>
                <w:szCs w:val="22"/>
              </w:rPr>
              <w:t xml:space="preserve"> з </w:t>
            </w:r>
            <w:proofErr w:type="spellStart"/>
            <w:r w:rsidRPr="0092235A">
              <w:rPr>
                <w:rFonts w:ascii="Times New Roman" w:hAnsi="Times New Roman" w:cs="Times New Roman"/>
                <w:color w:val="292B2C"/>
                <w:sz w:val="22"/>
                <w:szCs w:val="22"/>
              </w:rPr>
              <w:t>відходами</w:t>
            </w:r>
            <w:proofErr w:type="spellEnd"/>
            <w:r w:rsidRPr="0092235A">
              <w:rPr>
                <w:rFonts w:ascii="Times New Roman" w:hAnsi="Times New Roman" w:cs="Times New Roman"/>
                <w:color w:val="292B2C"/>
                <w:sz w:val="22"/>
                <w:szCs w:val="22"/>
              </w:rPr>
              <w:t xml:space="preserve">?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пройшли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навчання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професійну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підготовку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підвищення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кваліфікації</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відповідальні</w:t>
            </w:r>
            <w:proofErr w:type="spellEnd"/>
            <w:r w:rsidRPr="0092235A">
              <w:rPr>
                <w:rFonts w:ascii="Times New Roman" w:hAnsi="Times New Roman" w:cs="Times New Roman"/>
                <w:sz w:val="22"/>
                <w:szCs w:val="22"/>
              </w:rPr>
              <w:t xml:space="preserve"> особи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має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дозвіл</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або</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подавав </w:t>
            </w:r>
            <w:proofErr w:type="spellStart"/>
            <w:r w:rsidRPr="0092235A">
              <w:rPr>
                <w:rFonts w:ascii="Times New Roman" w:hAnsi="Times New Roman" w:cs="Times New Roman"/>
                <w:sz w:val="22"/>
                <w:szCs w:val="22"/>
              </w:rPr>
              <w:t>Декларацію</w:t>
            </w:r>
            <w:proofErr w:type="spellEnd"/>
            <w:r w:rsidRPr="0092235A">
              <w:rPr>
                <w:rFonts w:ascii="Times New Roman" w:hAnsi="Times New Roman" w:cs="Times New Roman"/>
                <w:sz w:val="22"/>
                <w:szCs w:val="22"/>
              </w:rPr>
              <w:t xml:space="preserve"> про </w:t>
            </w:r>
            <w:proofErr w:type="spellStart"/>
            <w:r w:rsidRPr="0092235A">
              <w:rPr>
                <w:rFonts w:ascii="Times New Roman" w:hAnsi="Times New Roman" w:cs="Times New Roman"/>
                <w:sz w:val="22"/>
                <w:szCs w:val="22"/>
              </w:rPr>
              <w:t>відходи</w:t>
            </w:r>
            <w:proofErr w:type="spellEnd"/>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володіє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ліцензією</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небезпечними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0A4035">
        <w:trPr>
          <w:trHeight w:val="687"/>
        </w:trPr>
        <w:tc>
          <w:tcPr>
            <w:tcW w:w="410" w:type="dxa"/>
          </w:tcPr>
          <w:p w14:paraId="26B3165F"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92235A">
              <w:rPr>
                <w:rFonts w:ascii="Times New Roman" w:hAnsi="Times New Roman" w:cs="Times New Roman"/>
                <w:sz w:val="22"/>
                <w:szCs w:val="22"/>
                <w:lang w:val="uk-UA"/>
              </w:rPr>
              <w:t>потужностях</w:t>
            </w:r>
            <w:proofErr w:type="spellEnd"/>
            <w:r w:rsidRPr="0092235A">
              <w:rPr>
                <w:rFonts w:ascii="Times New Roman" w:hAnsi="Times New Roman" w:cs="Times New Roman"/>
                <w:sz w:val="22"/>
                <w:szCs w:val="22"/>
                <w:lang w:val="uk-UA"/>
              </w:rPr>
              <w:t xml:space="preserve">?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0A4035">
        <w:trPr>
          <w:trHeight w:val="687"/>
        </w:trPr>
        <w:tc>
          <w:tcPr>
            <w:tcW w:w="410" w:type="dxa"/>
          </w:tcPr>
          <w:p w14:paraId="44650924"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0A4035">
        <w:trPr>
          <w:trHeight w:val="687"/>
        </w:trPr>
        <w:tc>
          <w:tcPr>
            <w:tcW w:w="410" w:type="dxa"/>
          </w:tcPr>
          <w:p w14:paraId="3374690A" w14:textId="77777777" w:rsidR="00B57BC2" w:rsidRPr="0092235A" w:rsidRDefault="00B57BC2" w:rsidP="007B73FA">
            <w:pPr>
              <w:pStyle w:val="PR3TableNo"/>
              <w:numPr>
                <w:ilvl w:val="0"/>
                <w:numId w:val="6"/>
              </w:numPr>
              <w:rPr>
                <w:rFonts w:ascii="Times New Roman" w:hAnsi="Times New Roman" w:cs="Times New Roman"/>
                <w:sz w:val="22"/>
                <w:szCs w:val="22"/>
                <w:lang w:val="uk-UA"/>
              </w:rPr>
            </w:pPr>
          </w:p>
        </w:tc>
        <w:tc>
          <w:tcPr>
            <w:tcW w:w="10122"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 xml:space="preserve">Чи ведеться державне </w:t>
            </w:r>
            <w:proofErr w:type="spellStart"/>
            <w:r w:rsidRPr="0092235A">
              <w:rPr>
                <w:rFonts w:ascii="Times New Roman" w:hAnsi="Times New Roman" w:cs="Times New Roman"/>
                <w:color w:val="000000"/>
                <w:spacing w:val="-2"/>
                <w:sz w:val="22"/>
                <w:szCs w:val="22"/>
                <w:lang w:val="uk-UA"/>
              </w:rPr>
              <w:t>статитстичне</w:t>
            </w:r>
            <w:proofErr w:type="spellEnd"/>
            <w:r w:rsidRPr="0092235A">
              <w:rPr>
                <w:rFonts w:ascii="Times New Roman" w:hAnsi="Times New Roman" w:cs="Times New Roman"/>
                <w:color w:val="000000"/>
                <w:spacing w:val="-2"/>
                <w:sz w:val="22"/>
                <w:szCs w:val="22"/>
                <w:lang w:val="uk-UA"/>
              </w:rPr>
              <w:t xml:space="preserve">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0A4035">
        <w:trPr>
          <w:trHeight w:val="340"/>
        </w:trPr>
        <w:tc>
          <w:tcPr>
            <w:tcW w:w="410"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10122"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0A4035">
        <w:trPr>
          <w:trHeight w:val="680"/>
        </w:trPr>
        <w:tc>
          <w:tcPr>
            <w:tcW w:w="410"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10122"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0A4035">
        <w:trPr>
          <w:trHeight w:val="737"/>
        </w:trPr>
        <w:tc>
          <w:tcPr>
            <w:tcW w:w="410"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10122"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0A4035">
        <w:trPr>
          <w:trHeight w:val="737"/>
        </w:trPr>
        <w:tc>
          <w:tcPr>
            <w:tcW w:w="410"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10122"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244A3D">
              <w:rPr>
                <w:rFonts w:ascii="Times New Roman" w:hAnsi="Times New Roman" w:cs="Times New Roman"/>
                <w:sz w:val="22"/>
                <w:szCs w:val="22"/>
                <w:lang w:val="uk-UA"/>
              </w:rPr>
            </w:r>
            <w:r w:rsidR="00244A3D">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t xml:space="preserve">* У разі якщо учасник (в </w:t>
      </w:r>
      <w:proofErr w:type="spellStart"/>
      <w:r w:rsidRPr="00331152">
        <w:rPr>
          <w:i/>
          <w:sz w:val="20"/>
          <w:szCs w:val="20"/>
        </w:rPr>
        <w:t>т.ч</w:t>
      </w:r>
      <w:proofErr w:type="spellEnd"/>
      <w:r w:rsidRPr="00331152">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352FC7AA" w:rsidR="0009354B" w:rsidRPr="001662D9" w:rsidRDefault="0009354B" w:rsidP="00057037">
      <w:pPr>
        <w:ind w:firstLine="540"/>
        <w:jc w:val="right"/>
        <w:rPr>
          <w:b/>
        </w:rPr>
      </w:pPr>
      <w:r>
        <w:rPr>
          <w:b/>
        </w:rPr>
        <w:t xml:space="preserve">Додаток </w:t>
      </w:r>
      <w:r w:rsidR="007B73FA">
        <w:rPr>
          <w:b/>
        </w:rPr>
        <w:t>9</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xml:space="preserve">.  Додаток 5 «ДЕКЛАРАЦІЯ про прийняття умов проведення процедур </w:t>
      </w:r>
      <w:proofErr w:type="spellStart"/>
      <w:r w:rsidR="00936259" w:rsidRPr="00057037">
        <w:rPr>
          <w:rStyle w:val="ab"/>
          <w:rFonts w:cs="Arial"/>
          <w:b w:val="0"/>
        </w:rPr>
        <w:t>закупівель</w:t>
      </w:r>
      <w:proofErr w:type="spellEnd"/>
      <w:r w:rsidR="00936259" w:rsidRPr="00057037">
        <w:rPr>
          <w:rStyle w:val="ab"/>
          <w:rFonts w:cs="Arial"/>
          <w:b w:val="0"/>
        </w:rPr>
        <w:t>»;</w:t>
      </w:r>
    </w:p>
    <w:p w14:paraId="6FFC3E70" w14:textId="77777777" w:rsidR="004F3E4E" w:rsidRPr="00057037" w:rsidRDefault="004F3E4E" w:rsidP="00936259">
      <w:pPr>
        <w:spacing w:line="14" w:lineRule="atLeast"/>
        <w:ind w:firstLine="370"/>
        <w:jc w:val="both"/>
        <w:rPr>
          <w:rStyle w:val="ab"/>
          <w:rFonts w:cs="Arial"/>
          <w:b w:val="0"/>
        </w:rPr>
      </w:pPr>
    </w:p>
    <w:p w14:paraId="3B5A646B" w14:textId="41D9CB82"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7B73FA">
        <w:rPr>
          <w:rStyle w:val="ab"/>
          <w:rFonts w:cs="Arial"/>
          <w:b w:val="0"/>
        </w:rPr>
        <w:t>.  Додаток 6</w:t>
      </w:r>
      <w:r w:rsidR="00936259" w:rsidRPr="00057037">
        <w:rPr>
          <w:rStyle w:val="ab"/>
          <w:rFonts w:cs="Arial"/>
          <w:b w:val="0"/>
        </w:rPr>
        <w:t xml:space="preserve">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018CD8BD"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7B73FA">
        <w:rPr>
          <w:rStyle w:val="ab"/>
          <w:rFonts w:cs="Arial"/>
          <w:b w:val="0"/>
        </w:rPr>
        <w:t>.  Додаток 7</w:t>
      </w:r>
      <w:r w:rsidR="00936259" w:rsidRPr="00057037">
        <w:rPr>
          <w:rStyle w:val="ab"/>
          <w:rFonts w:cs="Arial"/>
          <w:b w:val="0"/>
        </w:rPr>
        <w:t xml:space="preserve">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40FFAA1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Дод</w:t>
      </w:r>
      <w:r w:rsidR="007B73FA">
        <w:rPr>
          <w:rStyle w:val="ab"/>
          <w:rFonts w:cs="Arial"/>
          <w:b w:val="0"/>
        </w:rPr>
        <w:t>аток 8</w:t>
      </w:r>
      <w:r w:rsidRPr="00057037">
        <w:rPr>
          <w:rStyle w:val="ab"/>
          <w:rFonts w:cs="Arial"/>
          <w:b w:val="0"/>
        </w:rPr>
        <w:t xml:space="preserve">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785FE384"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7B73FA">
        <w:rPr>
          <w:rStyle w:val="ab"/>
          <w:rFonts w:cs="Arial"/>
          <w:b w:val="0"/>
        </w:rPr>
        <w:t>0</w:t>
      </w:r>
      <w:r w:rsidR="00647DBF" w:rsidRPr="00057037">
        <w:rPr>
          <w:rStyle w:val="ab"/>
          <w:rFonts w:cs="Arial"/>
          <w:b w:val="0"/>
        </w:rPr>
        <w:t xml:space="preserve"> та 1</w:t>
      </w:r>
      <w:r w:rsidR="007B73FA">
        <w:rPr>
          <w:rStyle w:val="ab"/>
          <w:rFonts w:cs="Arial"/>
          <w:b w:val="0"/>
        </w:rPr>
        <w:t>0</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695C584" w:rsidR="00FE50A1" w:rsidRPr="001662D9" w:rsidRDefault="00FE50A1" w:rsidP="00B11817">
      <w:pPr>
        <w:ind w:firstLine="540"/>
        <w:jc w:val="right"/>
        <w:rPr>
          <w:b/>
        </w:rPr>
      </w:pPr>
      <w:r>
        <w:rPr>
          <w:b/>
        </w:rPr>
        <w:t>Додаток 1</w:t>
      </w:r>
      <w:r w:rsidR="007B73FA">
        <w:rPr>
          <w:b/>
        </w:rPr>
        <w:t>0</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7B73FA">
      <w:pPr>
        <w:pStyle w:val="Standard"/>
        <w:suppressAutoHyphens w:val="0"/>
        <w:ind w:left="5812"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26224D51" w:rsidR="008B3C63" w:rsidRPr="00B11817" w:rsidRDefault="007B73FA" w:rsidP="007B73FA">
      <w:pPr>
        <w:pStyle w:val="Standard"/>
        <w:suppressAutoHyphens w:val="0"/>
        <w:ind w:left="5812" w:right="-365"/>
        <w:rPr>
          <w:rFonts w:cs="Times New Roman"/>
          <w:b/>
          <w:sz w:val="28"/>
          <w:szCs w:val="28"/>
          <w:lang w:val="uk-UA"/>
        </w:rPr>
      </w:pPr>
      <w:r>
        <w:rPr>
          <w:rFonts w:cs="Times New Roman"/>
          <w:b/>
          <w:sz w:val="28"/>
          <w:szCs w:val="28"/>
          <w:lang w:val="uk-UA"/>
        </w:rPr>
        <w:t xml:space="preserve">Філії </w:t>
      </w:r>
      <w:r w:rsidR="009E5AFD" w:rsidRPr="00B11817">
        <w:rPr>
          <w:rFonts w:cs="Times New Roman"/>
          <w:b/>
          <w:sz w:val="28"/>
          <w:szCs w:val="28"/>
          <w:lang w:val="uk-UA"/>
        </w:rPr>
        <w:t>АТ «Укргазвидобування</w:t>
      </w:r>
      <w:r w:rsidR="002037D0" w:rsidRPr="00B11817">
        <w:rPr>
          <w:rFonts w:cs="Times New Roman"/>
          <w:b/>
          <w:sz w:val="28"/>
          <w:szCs w:val="28"/>
          <w:lang w:val="uk-UA"/>
        </w:rPr>
        <w:t>»</w:t>
      </w:r>
      <w:r>
        <w:rPr>
          <w:rFonts w:cs="Times New Roman"/>
          <w:b/>
          <w:sz w:val="28"/>
          <w:szCs w:val="28"/>
          <w:lang w:val="uk-UA"/>
        </w:rPr>
        <w:t xml:space="preserve"> ГУ «</w:t>
      </w:r>
      <w:proofErr w:type="spellStart"/>
      <w:r>
        <w:rPr>
          <w:rFonts w:cs="Times New Roman"/>
          <w:b/>
          <w:sz w:val="28"/>
          <w:szCs w:val="28"/>
          <w:lang w:val="uk-UA"/>
        </w:rPr>
        <w:t>Укргазпромгеофізика</w:t>
      </w:r>
      <w:proofErr w:type="spellEnd"/>
      <w:r>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6394D90B" w:rsidR="00647DBF" w:rsidRPr="001662D9" w:rsidRDefault="00647DBF" w:rsidP="00B1208A">
      <w:pPr>
        <w:ind w:firstLine="540"/>
        <w:jc w:val="right"/>
        <w:rPr>
          <w:b/>
        </w:rPr>
      </w:pPr>
      <w:r>
        <w:rPr>
          <w:b/>
        </w:rPr>
        <w:t>Додаток 1</w:t>
      </w:r>
      <w:r w:rsidR="007B73FA">
        <w:rPr>
          <w:b/>
        </w:rPr>
        <w:t>0</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7725EE0F" w14:textId="77777777" w:rsidR="007B73FA" w:rsidRPr="007B73FA" w:rsidRDefault="007B73FA" w:rsidP="007B73FA">
      <w:pPr>
        <w:pStyle w:val="Standard"/>
        <w:ind w:left="5954" w:right="-365"/>
        <w:rPr>
          <w:rFonts w:cs="Times New Roman"/>
          <w:b/>
          <w:sz w:val="28"/>
          <w:szCs w:val="28"/>
          <w:lang w:val="uk-UA"/>
        </w:rPr>
      </w:pPr>
      <w:r w:rsidRPr="007B73FA">
        <w:rPr>
          <w:rFonts w:cs="Times New Roman"/>
          <w:b/>
          <w:sz w:val="28"/>
          <w:szCs w:val="28"/>
          <w:lang w:val="uk-UA"/>
        </w:rPr>
        <w:t>Голові Тендерного комітету</w:t>
      </w:r>
    </w:p>
    <w:p w14:paraId="50264FD1" w14:textId="052AAE16" w:rsidR="002037D0" w:rsidRPr="006751EF" w:rsidRDefault="007B73FA" w:rsidP="007B73FA">
      <w:pPr>
        <w:pStyle w:val="Standard"/>
        <w:suppressAutoHyphens w:val="0"/>
        <w:ind w:left="5954" w:right="-365"/>
        <w:rPr>
          <w:rFonts w:cs="Times New Roman"/>
          <w:b/>
          <w:sz w:val="28"/>
          <w:szCs w:val="28"/>
          <w:lang w:val="uk-UA"/>
        </w:rPr>
      </w:pPr>
      <w:r w:rsidRPr="007B73FA">
        <w:rPr>
          <w:rFonts w:cs="Times New Roman"/>
          <w:b/>
          <w:sz w:val="28"/>
          <w:szCs w:val="28"/>
          <w:lang w:val="uk-UA"/>
        </w:rPr>
        <w:t>Філії АТ «Укргазвидобування» ГУ «</w:t>
      </w:r>
      <w:proofErr w:type="spellStart"/>
      <w:r w:rsidRPr="007B73FA">
        <w:rPr>
          <w:rFonts w:cs="Times New Roman"/>
          <w:b/>
          <w:sz w:val="28"/>
          <w:szCs w:val="28"/>
          <w:lang w:val="uk-UA"/>
        </w:rPr>
        <w:t>Укргазпромгеофізика</w:t>
      </w:r>
      <w:proofErr w:type="spellEnd"/>
      <w:r w:rsidRPr="007B73FA">
        <w:rPr>
          <w:rFonts w:cs="Times New Roman"/>
          <w:b/>
          <w:sz w:val="28"/>
          <w:szCs w:val="28"/>
          <w:lang w:val="uk-UA"/>
        </w:rPr>
        <w:t>»</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DB0811">
      <w:headerReference w:type="even" r:id="rId21"/>
      <w:headerReference w:type="default" r:id="rId22"/>
      <w:footerReference w:type="even" r:id="rId23"/>
      <w:footerReference w:type="default" r:id="rId24"/>
      <w:headerReference w:type="first" r:id="rId25"/>
      <w:pgSz w:w="11906" w:h="16838"/>
      <w:pgMar w:top="851" w:right="851" w:bottom="851" w:left="851"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E6284D" w:rsidRDefault="00E6284D">
      <w:r>
        <w:separator/>
      </w:r>
    </w:p>
  </w:endnote>
  <w:endnote w:type="continuationSeparator" w:id="0">
    <w:p w14:paraId="7AFF5303" w14:textId="77777777" w:rsidR="00E6284D" w:rsidRDefault="00E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E6284D" w:rsidRDefault="00E6284D"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B5D5874" w:rsidR="00E6284D" w:rsidRPr="0010593E"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244A3D">
      <w:rPr>
        <w:rStyle w:val="aff0"/>
        <w:rFonts w:ascii="Times New Roman" w:hAnsi="Times New Roman"/>
        <w:noProof/>
        <w:sz w:val="24"/>
        <w:szCs w:val="24"/>
      </w:rPr>
      <w:t>4</w:t>
    </w:r>
    <w:r w:rsidRPr="00926F5F">
      <w:rPr>
        <w:rStyle w:val="aff0"/>
        <w:rFonts w:ascii="Times New Roman" w:hAnsi="Times New Roman"/>
        <w:sz w:val="24"/>
        <w:szCs w:val="24"/>
      </w:rPr>
      <w:fldChar w:fldCharType="end"/>
    </w:r>
  </w:p>
  <w:p w14:paraId="179D6D71" w14:textId="77777777" w:rsidR="00E6284D" w:rsidRDefault="00E6284D"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1D1D"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BAACF87" w14:textId="77777777" w:rsidR="00E6284D" w:rsidRDefault="00E6284D"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CFD6" w14:textId="2274261F" w:rsidR="00E6284D" w:rsidRPr="005B7A27"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244A3D">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6A362B04" w14:textId="77777777" w:rsidR="00E6284D" w:rsidRDefault="00E6284D" w:rsidP="000860E8">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E6284D" w:rsidRDefault="00E6284D"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E6284D" w:rsidRDefault="00E6284D" w:rsidP="000860E8">
    <w:pPr>
      <w:pStyle w:val="afd"/>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3B384443" w:rsidR="00E6284D" w:rsidRPr="005B7A27" w:rsidRDefault="00E6284D"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244A3D">
      <w:rPr>
        <w:rStyle w:val="aff0"/>
        <w:rFonts w:ascii="Times New Roman" w:hAnsi="Times New Roman"/>
        <w:noProof/>
        <w:sz w:val="24"/>
        <w:szCs w:val="24"/>
      </w:rPr>
      <w:t>47</w:t>
    </w:r>
    <w:r w:rsidRPr="00926F5F">
      <w:rPr>
        <w:rStyle w:val="aff0"/>
        <w:rFonts w:ascii="Times New Roman" w:hAnsi="Times New Roman"/>
        <w:sz w:val="24"/>
        <w:szCs w:val="24"/>
      </w:rPr>
      <w:fldChar w:fldCharType="end"/>
    </w:r>
  </w:p>
  <w:p w14:paraId="50BE6687" w14:textId="77777777" w:rsidR="00E6284D" w:rsidRDefault="00E6284D"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E6284D" w:rsidRDefault="00E6284D">
      <w:r>
        <w:separator/>
      </w:r>
    </w:p>
  </w:footnote>
  <w:footnote w:type="continuationSeparator" w:id="0">
    <w:p w14:paraId="26EDB466" w14:textId="77777777" w:rsidR="00E6284D" w:rsidRDefault="00E6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E6284D" w:rsidRDefault="00244A3D">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E6284D" w:rsidRDefault="00244A3D">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E6284D" w:rsidRDefault="00244A3D"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4EF0" w14:textId="77777777" w:rsidR="00E6284D" w:rsidRDefault="00244A3D">
    <w:pPr>
      <w:pStyle w:val="af0"/>
    </w:pPr>
    <w:r>
      <w:rPr>
        <w:noProof/>
      </w:rPr>
      <w:pict w14:anchorId="6AAF2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78.15pt;height:50.2pt;rotation:315;z-index:-25164902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C3B9" w14:textId="77777777" w:rsidR="00E6284D" w:rsidRDefault="00244A3D">
    <w:pPr>
      <w:pStyle w:val="af0"/>
    </w:pPr>
    <w:r>
      <w:rPr>
        <w:noProof/>
      </w:rPr>
      <w:pict w14:anchorId="5C24D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78.15pt;height:50.2pt;rotation:315;z-index:-25164800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3AB6" w14:textId="77777777" w:rsidR="00E6284D" w:rsidRDefault="00244A3D">
    <w:pPr>
      <w:pStyle w:val="af0"/>
    </w:pPr>
    <w:r>
      <w:rPr>
        <w:noProof/>
      </w:rPr>
      <w:pict w14:anchorId="0C914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78.15pt;height:50.2pt;rotation:315;z-index:-25165004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E6284D" w:rsidRDefault="00244A3D">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E6284D" w:rsidRDefault="00244A3D">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E6284D" w:rsidRDefault="00244A3D">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1"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5"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6"/>
  </w:num>
  <w:num w:numId="6">
    <w:abstractNumId w:val="4"/>
  </w:num>
  <w:num w:numId="7">
    <w:abstractNumId w:val="0"/>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4035"/>
    <w:rsid w:val="000A5E96"/>
    <w:rsid w:val="000B194B"/>
    <w:rsid w:val="000B4C56"/>
    <w:rsid w:val="000B5989"/>
    <w:rsid w:val="000B724E"/>
    <w:rsid w:val="000C01CB"/>
    <w:rsid w:val="000D565F"/>
    <w:rsid w:val="000D7CE4"/>
    <w:rsid w:val="000F4756"/>
    <w:rsid w:val="000F626F"/>
    <w:rsid w:val="0010461B"/>
    <w:rsid w:val="0010593E"/>
    <w:rsid w:val="001119FD"/>
    <w:rsid w:val="00117B99"/>
    <w:rsid w:val="001202DE"/>
    <w:rsid w:val="00121B71"/>
    <w:rsid w:val="00123EE2"/>
    <w:rsid w:val="00126C06"/>
    <w:rsid w:val="00137FDE"/>
    <w:rsid w:val="0014336C"/>
    <w:rsid w:val="0014596F"/>
    <w:rsid w:val="00146259"/>
    <w:rsid w:val="0014710D"/>
    <w:rsid w:val="00152803"/>
    <w:rsid w:val="00153C4A"/>
    <w:rsid w:val="00156B36"/>
    <w:rsid w:val="00160344"/>
    <w:rsid w:val="00163871"/>
    <w:rsid w:val="001662D9"/>
    <w:rsid w:val="00182959"/>
    <w:rsid w:val="00190153"/>
    <w:rsid w:val="00194BEE"/>
    <w:rsid w:val="001A3435"/>
    <w:rsid w:val="001A4A97"/>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0FB6"/>
    <w:rsid w:val="002120FC"/>
    <w:rsid w:val="0021750B"/>
    <w:rsid w:val="0022494E"/>
    <w:rsid w:val="00227126"/>
    <w:rsid w:val="00244A3D"/>
    <w:rsid w:val="00245DA7"/>
    <w:rsid w:val="0025388D"/>
    <w:rsid w:val="002557B3"/>
    <w:rsid w:val="0025588E"/>
    <w:rsid w:val="0025724C"/>
    <w:rsid w:val="002627CB"/>
    <w:rsid w:val="00262B66"/>
    <w:rsid w:val="00264871"/>
    <w:rsid w:val="00271AA4"/>
    <w:rsid w:val="00282ED5"/>
    <w:rsid w:val="00296418"/>
    <w:rsid w:val="002A0234"/>
    <w:rsid w:val="002B4F00"/>
    <w:rsid w:val="002C4A2A"/>
    <w:rsid w:val="002C4BF8"/>
    <w:rsid w:val="002D2E58"/>
    <w:rsid w:val="002D5299"/>
    <w:rsid w:val="002E1612"/>
    <w:rsid w:val="002E3BA6"/>
    <w:rsid w:val="002F4FF9"/>
    <w:rsid w:val="00300E5D"/>
    <w:rsid w:val="00302655"/>
    <w:rsid w:val="00314659"/>
    <w:rsid w:val="00316FC3"/>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575A"/>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E4126"/>
    <w:rsid w:val="004F081F"/>
    <w:rsid w:val="004F1BC2"/>
    <w:rsid w:val="004F3E4E"/>
    <w:rsid w:val="004F4BE2"/>
    <w:rsid w:val="004F5A6F"/>
    <w:rsid w:val="005024D2"/>
    <w:rsid w:val="00502D7E"/>
    <w:rsid w:val="005052C9"/>
    <w:rsid w:val="00512300"/>
    <w:rsid w:val="0051296D"/>
    <w:rsid w:val="005132DF"/>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4443"/>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27BC0"/>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547E"/>
    <w:rsid w:val="006D6C46"/>
    <w:rsid w:val="006E0F07"/>
    <w:rsid w:val="00702CAC"/>
    <w:rsid w:val="00704281"/>
    <w:rsid w:val="00704537"/>
    <w:rsid w:val="00707A35"/>
    <w:rsid w:val="00707F91"/>
    <w:rsid w:val="00713920"/>
    <w:rsid w:val="00723AEE"/>
    <w:rsid w:val="00724CDF"/>
    <w:rsid w:val="00725175"/>
    <w:rsid w:val="00732569"/>
    <w:rsid w:val="00747D29"/>
    <w:rsid w:val="00752FC4"/>
    <w:rsid w:val="00753559"/>
    <w:rsid w:val="007611D6"/>
    <w:rsid w:val="00763BB9"/>
    <w:rsid w:val="00764F71"/>
    <w:rsid w:val="007761DF"/>
    <w:rsid w:val="00782514"/>
    <w:rsid w:val="0078254C"/>
    <w:rsid w:val="00784CC0"/>
    <w:rsid w:val="00785A40"/>
    <w:rsid w:val="007950EE"/>
    <w:rsid w:val="007952DA"/>
    <w:rsid w:val="007B130A"/>
    <w:rsid w:val="007B4DB7"/>
    <w:rsid w:val="007B73FA"/>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35E3"/>
    <w:rsid w:val="00855066"/>
    <w:rsid w:val="00856E81"/>
    <w:rsid w:val="00865A8E"/>
    <w:rsid w:val="00866EE9"/>
    <w:rsid w:val="0087105D"/>
    <w:rsid w:val="008714FE"/>
    <w:rsid w:val="008731F5"/>
    <w:rsid w:val="00886FFE"/>
    <w:rsid w:val="00890B8C"/>
    <w:rsid w:val="00895D4E"/>
    <w:rsid w:val="00896E1B"/>
    <w:rsid w:val="008A1D73"/>
    <w:rsid w:val="008A1F8D"/>
    <w:rsid w:val="008A4DF6"/>
    <w:rsid w:val="008B076A"/>
    <w:rsid w:val="008B194E"/>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0990"/>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7671A"/>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65C"/>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B7F"/>
    <w:rsid w:val="00CB2436"/>
    <w:rsid w:val="00CC6018"/>
    <w:rsid w:val="00CC762F"/>
    <w:rsid w:val="00CD0F43"/>
    <w:rsid w:val="00CD4344"/>
    <w:rsid w:val="00CD4C82"/>
    <w:rsid w:val="00CD5A10"/>
    <w:rsid w:val="00CD7351"/>
    <w:rsid w:val="00CE1117"/>
    <w:rsid w:val="00CE5762"/>
    <w:rsid w:val="00CE6E36"/>
    <w:rsid w:val="00CF3B87"/>
    <w:rsid w:val="00D04957"/>
    <w:rsid w:val="00D04E95"/>
    <w:rsid w:val="00D05BDD"/>
    <w:rsid w:val="00D11D9F"/>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94859"/>
    <w:rsid w:val="00DA22F9"/>
    <w:rsid w:val="00DA7A08"/>
    <w:rsid w:val="00DB0563"/>
    <w:rsid w:val="00DB0811"/>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284D"/>
    <w:rsid w:val="00E64457"/>
    <w:rsid w:val="00E67036"/>
    <w:rsid w:val="00E723D6"/>
    <w:rsid w:val="00E76AE5"/>
    <w:rsid w:val="00E778E5"/>
    <w:rsid w:val="00E80278"/>
    <w:rsid w:val="00E83385"/>
    <w:rsid w:val="00E83CDA"/>
    <w:rsid w:val="00E867F4"/>
    <w:rsid w:val="00E87B36"/>
    <w:rsid w:val="00E90238"/>
    <w:rsid w:val="00E90967"/>
    <w:rsid w:val="00E937CC"/>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25253"/>
    <w:rsid w:val="00F33EDC"/>
    <w:rsid w:val="00F34279"/>
    <w:rsid w:val="00F4064A"/>
    <w:rsid w:val="00F52C20"/>
    <w:rsid w:val="00F55BF4"/>
    <w:rsid w:val="00F749F1"/>
    <w:rsid w:val="00F756FD"/>
    <w:rsid w:val="00F76EA8"/>
    <w:rsid w:val="00F918CC"/>
    <w:rsid w:val="00F9220D"/>
    <w:rsid w:val="00F92F7F"/>
    <w:rsid w:val="00FA062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Заголовок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rsid w:val="00AE6EFB"/>
    <w:pPr>
      <w:tabs>
        <w:tab w:val="center" w:pos="4677"/>
        <w:tab w:val="right" w:pos="9355"/>
      </w:tabs>
    </w:pPr>
  </w:style>
  <w:style w:type="character" w:customStyle="1" w:styleId="af1">
    <w:name w:val="Верхний колонтитул Знак"/>
    <w:basedOn w:val="a0"/>
    <w:link w:val="af0"/>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4"/>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5"/>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7B73FA"/>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ender.pgf@ugv.com.ua"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EB89-77B1-4462-A97A-C437FA87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47</Pages>
  <Words>17172</Words>
  <Characters>97884</Characters>
  <Application>Microsoft Office Word</Application>
  <DocSecurity>0</DocSecurity>
  <Lines>815</Lines>
  <Paragraphs>229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Надточний Слава</cp:lastModifiedBy>
  <cp:revision>21</cp:revision>
  <cp:lastPrinted>2019-12-10T13:01:00Z</cp:lastPrinted>
  <dcterms:created xsi:type="dcterms:W3CDTF">2019-05-14T13:58:00Z</dcterms:created>
  <dcterms:modified xsi:type="dcterms:W3CDTF">2019-12-10T13:01:00Z</dcterms:modified>
</cp:coreProperties>
</file>