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6F" w:rsidRDefault="0030426F" w:rsidP="0030426F">
      <w:pPr>
        <w:pStyle w:val="a4"/>
        <w:rPr>
          <w:szCs w:val="28"/>
        </w:rPr>
      </w:pPr>
      <w:r>
        <w:rPr>
          <w:szCs w:val="28"/>
        </w:rPr>
        <w:t xml:space="preserve">ПРОТОКОЛ № </w:t>
      </w:r>
      <w:r w:rsidR="004A0B61">
        <w:rPr>
          <w:szCs w:val="28"/>
          <w:lang w:val="ru-RU"/>
        </w:rPr>
        <w:t>2</w:t>
      </w:r>
      <w:r w:rsidR="00B42BDA">
        <w:rPr>
          <w:szCs w:val="28"/>
          <w:lang w:val="ru-RU"/>
        </w:rPr>
        <w:t>9</w:t>
      </w:r>
      <w:r w:rsidR="00D4192F">
        <w:rPr>
          <w:szCs w:val="28"/>
          <w:lang w:val="ru-RU"/>
        </w:rPr>
        <w:t>1</w:t>
      </w:r>
    </w:p>
    <w:p w:rsidR="0030426F" w:rsidRDefault="008F2705" w:rsidP="0030426F">
      <w:pPr>
        <w:pStyle w:val="a4"/>
        <w:rPr>
          <w:b w:val="0"/>
          <w:szCs w:val="28"/>
        </w:rPr>
      </w:pPr>
      <w:r>
        <w:rPr>
          <w:szCs w:val="28"/>
        </w:rPr>
        <w:t xml:space="preserve">від </w:t>
      </w:r>
      <w:r w:rsidR="002B6C35">
        <w:rPr>
          <w:szCs w:val="28"/>
          <w:lang w:val="ru-RU"/>
        </w:rPr>
        <w:t>0</w:t>
      </w:r>
      <w:r w:rsidR="00B42BDA">
        <w:rPr>
          <w:szCs w:val="28"/>
          <w:lang w:val="ru-RU"/>
        </w:rPr>
        <w:t>2</w:t>
      </w:r>
      <w:r w:rsidR="002B6C35">
        <w:rPr>
          <w:szCs w:val="28"/>
          <w:lang w:val="ru-RU"/>
        </w:rPr>
        <w:t>.03</w:t>
      </w:r>
      <w:r w:rsidR="00FE4B8F">
        <w:rPr>
          <w:szCs w:val="28"/>
        </w:rPr>
        <w:t>.2018</w:t>
      </w:r>
      <w:r w:rsidR="0030426F">
        <w:rPr>
          <w:szCs w:val="28"/>
        </w:rPr>
        <w:t xml:space="preserve"> року</w:t>
      </w:r>
    </w:p>
    <w:p w:rsidR="0030426F" w:rsidRDefault="0030426F" w:rsidP="003042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Тендерного комітету ПАТ «Укргазвидобування» </w:t>
      </w:r>
    </w:p>
    <w:p w:rsidR="0030426F" w:rsidRDefault="0030426F" w:rsidP="0030426F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м. Київ</w:t>
      </w:r>
    </w:p>
    <w:p w:rsidR="0030426F" w:rsidRDefault="0030426F" w:rsidP="0030426F">
      <w:pPr>
        <w:ind w:firstLine="851"/>
        <w:jc w:val="both"/>
        <w:rPr>
          <w:i/>
          <w:iCs/>
          <w:color w:val="000000"/>
          <w:sz w:val="28"/>
          <w:szCs w:val="28"/>
          <w:lang w:val="uk-UA"/>
        </w:rPr>
      </w:pPr>
    </w:p>
    <w:tbl>
      <w:tblPr>
        <w:tblW w:w="1033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8777"/>
      </w:tblGrid>
      <w:tr w:rsidR="002B6C35" w:rsidRPr="00BB338D" w:rsidTr="001038C3">
        <w:trPr>
          <w:trHeight w:hRule="exact" w:val="4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6C35" w:rsidRPr="00BB338D" w:rsidRDefault="002B6C35" w:rsidP="001038C3">
            <w:pPr>
              <w:widowControl w:val="0"/>
              <w:autoSpaceDE w:val="0"/>
              <w:autoSpaceDN w:val="0"/>
              <w:adjustRightInd w:val="0"/>
              <w:ind w:left="15"/>
              <w:rPr>
                <w:i/>
                <w:iCs/>
                <w:color w:val="000000"/>
                <w:sz w:val="27"/>
                <w:szCs w:val="27"/>
              </w:rPr>
            </w:pPr>
            <w:proofErr w:type="spellStart"/>
            <w:r w:rsidRPr="00BB338D">
              <w:rPr>
                <w:i/>
                <w:iCs/>
                <w:color w:val="000000"/>
                <w:sz w:val="27"/>
                <w:szCs w:val="27"/>
              </w:rPr>
              <w:t>Головував</w:t>
            </w:r>
            <w:proofErr w:type="spellEnd"/>
            <w:r w:rsidRPr="00BB338D">
              <w:rPr>
                <w:i/>
                <w:iCs/>
                <w:color w:val="000000"/>
                <w:sz w:val="27"/>
                <w:szCs w:val="27"/>
              </w:rPr>
              <w:t xml:space="preserve"> - </w:t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2B6C35" w:rsidRDefault="002B6C35" w:rsidP="001038C3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>Стельмах Н.Г.</w:t>
            </w:r>
            <w:r w:rsidRPr="00BB338D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r w:rsidRPr="00BB338D">
              <w:rPr>
                <w:b/>
                <w:color w:val="000000"/>
                <w:sz w:val="27"/>
                <w:szCs w:val="27"/>
              </w:rPr>
              <w:t>–</w:t>
            </w:r>
            <w:r w:rsidRPr="00BB338D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r w:rsidRPr="00FE44DA">
              <w:rPr>
                <w:color w:val="000000"/>
                <w:sz w:val="27"/>
                <w:szCs w:val="27"/>
                <w:lang w:val="uk-UA"/>
              </w:rPr>
              <w:t>Заступник</w:t>
            </w:r>
            <w:r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  <w:r w:rsidRPr="00BB338D">
              <w:rPr>
                <w:color w:val="000000"/>
                <w:sz w:val="27"/>
                <w:szCs w:val="27"/>
              </w:rPr>
              <w:t>Голов</w:t>
            </w:r>
            <w:r>
              <w:rPr>
                <w:color w:val="000000"/>
                <w:sz w:val="27"/>
                <w:szCs w:val="27"/>
                <w:lang w:val="uk-UA"/>
              </w:rPr>
              <w:t>и</w:t>
            </w:r>
            <w:r w:rsidRPr="00BB338D">
              <w:rPr>
                <w:color w:val="000000"/>
                <w:sz w:val="27"/>
                <w:szCs w:val="27"/>
              </w:rPr>
              <w:t xml:space="preserve"> </w:t>
            </w:r>
            <w:r w:rsidRPr="00BB338D">
              <w:rPr>
                <w:color w:val="000000"/>
                <w:sz w:val="27"/>
                <w:szCs w:val="27"/>
                <w:lang w:val="uk-UA"/>
              </w:rPr>
              <w:t xml:space="preserve">Тендерного </w:t>
            </w:r>
            <w:proofErr w:type="spellStart"/>
            <w:r w:rsidRPr="00BB338D">
              <w:rPr>
                <w:color w:val="000000"/>
                <w:sz w:val="27"/>
                <w:szCs w:val="27"/>
              </w:rPr>
              <w:t>комітету</w:t>
            </w:r>
            <w:proofErr w:type="spellEnd"/>
            <w:r w:rsidRPr="00BB338D">
              <w:rPr>
                <w:color w:val="000000"/>
                <w:sz w:val="27"/>
                <w:szCs w:val="27"/>
              </w:rPr>
              <w:t xml:space="preserve"> </w:t>
            </w:r>
          </w:p>
          <w:p w:rsidR="002B6C35" w:rsidRPr="00BB338D" w:rsidRDefault="002B6C35" w:rsidP="001038C3">
            <w:pPr>
              <w:widowControl w:val="0"/>
              <w:autoSpaceDE w:val="0"/>
              <w:autoSpaceDN w:val="0"/>
              <w:adjustRightInd w:val="0"/>
              <w:ind w:left="15"/>
              <w:rPr>
                <w:sz w:val="27"/>
                <w:szCs w:val="27"/>
              </w:rPr>
            </w:pPr>
          </w:p>
        </w:tc>
      </w:tr>
      <w:tr w:rsidR="002B6C35" w:rsidRPr="00BB338D" w:rsidTr="001038C3">
        <w:trPr>
          <w:trHeight w:hRule="exact" w:val="321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C35" w:rsidRDefault="002B6C35" w:rsidP="001038C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7"/>
                <w:szCs w:val="27"/>
              </w:rPr>
            </w:pPr>
            <w:r w:rsidRPr="00BB338D">
              <w:rPr>
                <w:i/>
                <w:iCs/>
                <w:color w:val="000000"/>
                <w:sz w:val="27"/>
                <w:szCs w:val="27"/>
                <w:lang w:val="uk-UA"/>
              </w:rPr>
              <w:t>Ч</w:t>
            </w:r>
            <w:r w:rsidRPr="00BB338D">
              <w:rPr>
                <w:i/>
                <w:iCs/>
                <w:color w:val="000000"/>
                <w:sz w:val="27"/>
                <w:szCs w:val="27"/>
              </w:rPr>
              <w:t xml:space="preserve">лени </w:t>
            </w:r>
            <w:r w:rsidRPr="00BB338D">
              <w:rPr>
                <w:i/>
                <w:iCs/>
                <w:color w:val="000000"/>
                <w:sz w:val="27"/>
                <w:szCs w:val="27"/>
                <w:lang w:val="uk-UA"/>
              </w:rPr>
              <w:t xml:space="preserve">Тендерного </w:t>
            </w:r>
            <w:proofErr w:type="spellStart"/>
            <w:r w:rsidRPr="00BB338D">
              <w:rPr>
                <w:i/>
                <w:iCs/>
                <w:color w:val="000000"/>
                <w:sz w:val="27"/>
                <w:szCs w:val="27"/>
              </w:rPr>
              <w:t>комітету</w:t>
            </w:r>
            <w:proofErr w:type="spellEnd"/>
            <w:r w:rsidRPr="00BB338D">
              <w:rPr>
                <w:i/>
                <w:iCs/>
                <w:color w:val="000000"/>
                <w:sz w:val="27"/>
                <w:szCs w:val="27"/>
              </w:rPr>
              <w:t xml:space="preserve"> ПАТ „</w:t>
            </w:r>
            <w:proofErr w:type="spellStart"/>
            <w:r w:rsidRPr="00BB338D">
              <w:rPr>
                <w:i/>
                <w:iCs/>
                <w:color w:val="000000"/>
                <w:sz w:val="27"/>
                <w:szCs w:val="27"/>
              </w:rPr>
              <w:t>Укргазвидобування</w:t>
            </w:r>
            <w:proofErr w:type="spellEnd"/>
            <w:r w:rsidRPr="00BB338D">
              <w:rPr>
                <w:i/>
                <w:iCs/>
                <w:color w:val="000000"/>
                <w:sz w:val="27"/>
                <w:szCs w:val="27"/>
              </w:rPr>
              <w:t>”:</w:t>
            </w:r>
          </w:p>
          <w:p w:rsidR="002B6C35" w:rsidRPr="00BB338D" w:rsidRDefault="002B6C35" w:rsidP="001038C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2B6C35" w:rsidRPr="00BB338D" w:rsidTr="001038C3">
        <w:trPr>
          <w:trHeight w:hRule="exact" w:val="1943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87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2B6C35" w:rsidRPr="00BB338D" w:rsidTr="001038C3">
              <w:trPr>
                <w:trHeight w:hRule="exact" w:val="297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C35" w:rsidRPr="00BB338D" w:rsidRDefault="002B6C35" w:rsidP="001038C3">
                  <w:pPr>
                    <w:widowControl w:val="0"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BB338D">
                    <w:rPr>
                      <w:b/>
                      <w:bCs/>
                      <w:color w:val="000000"/>
                      <w:sz w:val="27"/>
                      <w:szCs w:val="27"/>
                      <w:lang w:val="uk-UA"/>
                    </w:rPr>
                    <w:t xml:space="preserve">       Сидорак Р.М.</w:t>
                  </w:r>
                  <w:r w:rsidRPr="00BB338D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2B6C35" w:rsidRPr="00BB338D" w:rsidTr="001038C3">
              <w:trPr>
                <w:trHeight w:hRule="exact" w:val="322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C35" w:rsidRPr="00BB338D" w:rsidRDefault="002B6C35" w:rsidP="001038C3">
                  <w:pPr>
                    <w:widowControl w:val="0"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  <w:sz w:val="27"/>
                      <w:szCs w:val="27"/>
                      <w:lang w:val="uk-UA"/>
                    </w:rPr>
                  </w:pPr>
                  <w:r w:rsidRPr="00BB338D">
                    <w:rPr>
                      <w:b/>
                      <w:bCs/>
                      <w:color w:val="000000"/>
                      <w:sz w:val="27"/>
                      <w:szCs w:val="27"/>
                      <w:lang w:val="uk-UA"/>
                    </w:rPr>
                    <w:t xml:space="preserve">       Зуєв Р.С.</w:t>
                  </w:r>
                </w:p>
              </w:tc>
            </w:tr>
            <w:tr w:rsidR="002B6C35" w:rsidRPr="00BB338D" w:rsidTr="001038C3">
              <w:trPr>
                <w:trHeight w:hRule="exact" w:val="322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C35" w:rsidRPr="00BB338D" w:rsidRDefault="002B6C35" w:rsidP="001038C3">
                  <w:pPr>
                    <w:widowControl w:val="0"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BB338D">
                    <w:rPr>
                      <w:b/>
                      <w:bCs/>
                      <w:color w:val="000000"/>
                      <w:sz w:val="27"/>
                      <w:szCs w:val="27"/>
                      <w:lang w:val="uk-UA"/>
                    </w:rPr>
                    <w:t xml:space="preserve">       </w:t>
                  </w:r>
                  <w:r w:rsidRPr="00BB338D">
                    <w:rPr>
                      <w:b/>
                      <w:bCs/>
                      <w:color w:val="000000"/>
                      <w:sz w:val="27"/>
                      <w:szCs w:val="27"/>
                    </w:rPr>
                    <w:t>Оропай П.Ю.</w:t>
                  </w:r>
                </w:p>
              </w:tc>
            </w:tr>
            <w:tr w:rsidR="002B6C35" w:rsidRPr="00BB338D" w:rsidTr="001038C3">
              <w:trPr>
                <w:trHeight w:hRule="exact" w:val="322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C35" w:rsidRPr="00BB338D" w:rsidRDefault="002B6C35" w:rsidP="001038C3">
                  <w:pPr>
                    <w:widowControl w:val="0"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  <w:sz w:val="27"/>
                      <w:szCs w:val="27"/>
                      <w:lang w:val="uk-UA"/>
                    </w:rPr>
                  </w:pPr>
                  <w:r w:rsidRPr="00BB338D">
                    <w:rPr>
                      <w:b/>
                      <w:bCs/>
                      <w:color w:val="000000"/>
                      <w:sz w:val="27"/>
                      <w:szCs w:val="27"/>
                      <w:lang w:val="uk-UA"/>
                    </w:rPr>
                    <w:t xml:space="preserve">       Курилич Л.Б.</w:t>
                  </w:r>
                </w:p>
              </w:tc>
            </w:tr>
            <w:tr w:rsidR="002B6C35" w:rsidRPr="00BB338D" w:rsidTr="001038C3">
              <w:trPr>
                <w:trHeight w:hRule="exact" w:val="322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C35" w:rsidRPr="00BB338D" w:rsidRDefault="002B6C35" w:rsidP="001038C3">
                  <w:pPr>
                    <w:widowControl w:val="0"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BB338D">
                    <w:rPr>
                      <w:b/>
                      <w:bCs/>
                      <w:color w:val="000000"/>
                      <w:sz w:val="27"/>
                      <w:szCs w:val="27"/>
                      <w:lang w:val="uk-UA"/>
                    </w:rPr>
                    <w:t xml:space="preserve">       Шайтанова Т.М.</w:t>
                  </w:r>
                  <w:r w:rsidRPr="00BB338D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2B6C35" w:rsidRPr="00BB338D" w:rsidTr="001038C3">
              <w:trPr>
                <w:trHeight w:hRule="exact" w:val="370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C35" w:rsidRPr="00BB338D" w:rsidRDefault="002B6C35" w:rsidP="001038C3">
                  <w:pPr>
                    <w:widowControl w:val="0"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2B6C35" w:rsidRPr="00BB338D" w:rsidRDefault="002B6C35" w:rsidP="001038C3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tbl>
            <w:tblPr>
              <w:tblW w:w="10487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2B6C35" w:rsidRPr="00BB338D" w:rsidTr="001038C3">
              <w:trPr>
                <w:trHeight w:hRule="exact" w:val="65"/>
              </w:trPr>
              <w:tc>
                <w:tcPr>
                  <w:tcW w:w="104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487" w:type="dxa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87"/>
                  </w:tblGrid>
                  <w:tr w:rsidR="002B6C35" w:rsidRPr="00BB338D" w:rsidTr="001038C3">
                    <w:trPr>
                      <w:trHeight w:hRule="exact" w:val="297"/>
                    </w:trPr>
                    <w:tc>
                      <w:tcPr>
                        <w:tcW w:w="10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6C35" w:rsidRPr="00BB338D" w:rsidRDefault="002B6C35" w:rsidP="00103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5"/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  <w:lang w:val="uk-UA"/>
                          </w:rPr>
                        </w:pPr>
                        <w:r w:rsidRPr="00BB338D"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  <w:lang w:val="uk-UA"/>
                          </w:rPr>
                          <w:t>Стельмах Н.Г.</w:t>
                        </w:r>
                      </w:p>
                    </w:tc>
                  </w:tr>
                  <w:tr w:rsidR="002B6C35" w:rsidRPr="00BB338D" w:rsidTr="001038C3">
                    <w:trPr>
                      <w:trHeight w:hRule="exact" w:val="322"/>
                    </w:trPr>
                    <w:tc>
                      <w:tcPr>
                        <w:tcW w:w="10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6C35" w:rsidRPr="00BB338D" w:rsidRDefault="002B6C35" w:rsidP="00103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5"/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  <w:r w:rsidRPr="00BB338D"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  <w:lang w:val="uk-UA"/>
                          </w:rPr>
                          <w:t>Сидорак Р.М.</w:t>
                        </w:r>
                        <w:r w:rsidRPr="00BB338D"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</w:p>
                    </w:tc>
                  </w:tr>
                  <w:tr w:rsidR="002B6C35" w:rsidRPr="00BB338D" w:rsidTr="001038C3">
                    <w:trPr>
                      <w:trHeight w:hRule="exact" w:val="322"/>
                    </w:trPr>
                    <w:tc>
                      <w:tcPr>
                        <w:tcW w:w="10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6C35" w:rsidRPr="00BB338D" w:rsidRDefault="002B6C35" w:rsidP="00103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5"/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  <w:lang w:val="uk-UA"/>
                          </w:rPr>
                        </w:pPr>
                        <w:r w:rsidRPr="00BB338D"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  <w:lang w:val="uk-UA"/>
                          </w:rPr>
                          <w:t>Зуєв Р.С.</w:t>
                        </w:r>
                      </w:p>
                    </w:tc>
                  </w:tr>
                  <w:tr w:rsidR="002B6C35" w:rsidRPr="00BB338D" w:rsidTr="001038C3">
                    <w:trPr>
                      <w:trHeight w:hRule="exact" w:val="322"/>
                    </w:trPr>
                    <w:tc>
                      <w:tcPr>
                        <w:tcW w:w="10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6C35" w:rsidRPr="00BB338D" w:rsidRDefault="002B6C35" w:rsidP="00103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5"/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  <w:r w:rsidRPr="00BB338D"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  <w:t>Оропай П.Ю.</w:t>
                        </w:r>
                      </w:p>
                    </w:tc>
                  </w:tr>
                  <w:tr w:rsidR="002B6C35" w:rsidRPr="00BB338D" w:rsidTr="001038C3">
                    <w:trPr>
                      <w:trHeight w:hRule="exact" w:val="322"/>
                    </w:trPr>
                    <w:tc>
                      <w:tcPr>
                        <w:tcW w:w="10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6C35" w:rsidRPr="00BB338D" w:rsidRDefault="002B6C35" w:rsidP="00103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5"/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  <w:lang w:val="uk-UA"/>
                          </w:rPr>
                        </w:pPr>
                        <w:r w:rsidRPr="00BB338D"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  <w:lang w:val="uk-UA"/>
                          </w:rPr>
                          <w:t>Валюс В.А.</w:t>
                        </w:r>
                      </w:p>
                    </w:tc>
                  </w:tr>
                  <w:tr w:rsidR="002B6C35" w:rsidRPr="00BB338D" w:rsidTr="001038C3">
                    <w:trPr>
                      <w:trHeight w:hRule="exact" w:val="370"/>
                    </w:trPr>
                    <w:tc>
                      <w:tcPr>
                        <w:tcW w:w="10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6C35" w:rsidRPr="00BB338D" w:rsidRDefault="002B6C35" w:rsidP="00103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5"/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</w:pPr>
                        <w:r w:rsidRPr="00BB338D"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  <w:lang w:val="uk-UA"/>
                          </w:rPr>
                          <w:t>Шайтанова Т.М.</w:t>
                        </w:r>
                        <w:r w:rsidRPr="00BB338D"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</w:p>
                    </w:tc>
                  </w:tr>
                </w:tbl>
                <w:p w:rsidR="002B6C35" w:rsidRPr="00BB338D" w:rsidRDefault="002B6C35" w:rsidP="001038C3">
                  <w:pPr>
                    <w:widowControl w:val="0"/>
                    <w:autoSpaceDE w:val="0"/>
                    <w:autoSpaceDN w:val="0"/>
                    <w:adjustRightInd w:val="0"/>
                    <w:ind w:left="15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2B6C35" w:rsidRPr="00BB338D" w:rsidRDefault="002B6C35" w:rsidP="001038C3">
            <w:pPr>
              <w:widowControl w:val="0"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  <w:sz w:val="27"/>
                <w:szCs w:val="27"/>
              </w:rPr>
            </w:pPr>
            <w:r w:rsidRPr="00BB338D">
              <w:rPr>
                <w:b/>
                <w:bCs/>
                <w:color w:val="000000"/>
                <w:sz w:val="27"/>
                <w:szCs w:val="27"/>
              </w:rPr>
              <w:t xml:space="preserve">      </w:t>
            </w:r>
          </w:p>
        </w:tc>
      </w:tr>
    </w:tbl>
    <w:p w:rsidR="0030426F" w:rsidRDefault="0030426F" w:rsidP="00007938">
      <w:pPr>
        <w:pStyle w:val="1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FE0C40" w:rsidRDefault="0030426F" w:rsidP="00B42BD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питання щодо внесення змін</w:t>
      </w:r>
      <w:r w:rsidR="00957853">
        <w:rPr>
          <w:sz w:val="28"/>
          <w:szCs w:val="28"/>
          <w:lang w:val="uk-UA"/>
        </w:rPr>
        <w:t xml:space="preserve"> </w:t>
      </w:r>
      <w:r w:rsidR="004A0B61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Документацію </w:t>
      </w:r>
      <w:r w:rsidR="00B42BDA">
        <w:rPr>
          <w:sz w:val="28"/>
          <w:szCs w:val="28"/>
          <w:lang w:val="uk-UA"/>
        </w:rPr>
        <w:t xml:space="preserve">процедури закупівлі </w:t>
      </w:r>
      <w:r w:rsidR="002B6C35" w:rsidRPr="002B6C35">
        <w:rPr>
          <w:b/>
          <w:sz w:val="28"/>
          <w:szCs w:val="28"/>
          <w:lang w:val="uk-UA"/>
        </w:rPr>
        <w:t>№18Т-</w:t>
      </w:r>
      <w:r w:rsidR="00B42BDA">
        <w:rPr>
          <w:b/>
          <w:sz w:val="28"/>
          <w:szCs w:val="28"/>
          <w:lang w:val="uk-UA"/>
        </w:rPr>
        <w:t>062</w:t>
      </w:r>
      <w:r w:rsidR="00010C11">
        <w:rPr>
          <w:b/>
          <w:sz w:val="28"/>
          <w:szCs w:val="28"/>
          <w:lang w:val="uk-UA"/>
        </w:rPr>
        <w:t xml:space="preserve"> </w:t>
      </w:r>
      <w:r w:rsidR="00B42BDA">
        <w:rPr>
          <w:b/>
          <w:sz w:val="28"/>
          <w:szCs w:val="28"/>
          <w:lang w:val="uk-UA"/>
        </w:rPr>
        <w:t>-</w:t>
      </w:r>
      <w:r w:rsidR="00010C11">
        <w:rPr>
          <w:b/>
          <w:sz w:val="28"/>
          <w:szCs w:val="28"/>
          <w:lang w:val="uk-UA"/>
        </w:rPr>
        <w:t xml:space="preserve"> </w:t>
      </w:r>
      <w:r w:rsidR="00B42BDA" w:rsidRPr="00B42BDA">
        <w:rPr>
          <w:b/>
          <w:sz w:val="28"/>
          <w:szCs w:val="28"/>
          <w:lang w:val="uk-UA"/>
        </w:rPr>
        <w:t xml:space="preserve">42120000-6 Насоси та компресори (Компресорна установка з поршневим компресором та </w:t>
      </w:r>
      <w:proofErr w:type="spellStart"/>
      <w:r w:rsidR="00B42BDA" w:rsidRPr="00B42BDA">
        <w:rPr>
          <w:b/>
          <w:sz w:val="28"/>
          <w:szCs w:val="28"/>
          <w:lang w:val="uk-UA"/>
        </w:rPr>
        <w:t>газопоршневим</w:t>
      </w:r>
      <w:proofErr w:type="spellEnd"/>
      <w:r w:rsidR="00B42BDA" w:rsidRPr="00B42BDA">
        <w:rPr>
          <w:b/>
          <w:sz w:val="28"/>
          <w:szCs w:val="28"/>
          <w:lang w:val="uk-UA"/>
        </w:rPr>
        <w:t xml:space="preserve"> двигуном)</w:t>
      </w:r>
      <w:r w:rsidR="00B42BDA">
        <w:rPr>
          <w:b/>
          <w:sz w:val="28"/>
          <w:szCs w:val="28"/>
          <w:lang w:val="uk-UA"/>
        </w:rPr>
        <w:t>.</w:t>
      </w:r>
    </w:p>
    <w:p w:rsidR="00B42BDA" w:rsidRDefault="00B42BDA" w:rsidP="00B42BDA">
      <w:pPr>
        <w:ind w:firstLine="567"/>
        <w:jc w:val="both"/>
        <w:rPr>
          <w:b/>
          <w:sz w:val="28"/>
          <w:szCs w:val="28"/>
          <w:lang w:val="uk-UA"/>
        </w:rPr>
      </w:pPr>
    </w:p>
    <w:p w:rsidR="0030426F" w:rsidRDefault="0030426F" w:rsidP="008F270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РОЗГЛЯДАЛИ:</w:t>
      </w:r>
    </w:p>
    <w:p w:rsidR="00FE0C40" w:rsidRPr="00370173" w:rsidRDefault="0030426F" w:rsidP="000A7192">
      <w:pPr>
        <w:shd w:val="clear" w:color="auto" w:fill="FFFFFF"/>
        <w:ind w:right="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Службову записку </w:t>
      </w:r>
      <w:r w:rsidR="00B42BDA">
        <w:rPr>
          <w:sz w:val="28"/>
          <w:szCs w:val="28"/>
          <w:lang w:val="uk-UA"/>
        </w:rPr>
        <w:t>менеджера з міжнародних проектів</w:t>
      </w:r>
      <w:r w:rsidR="002B6C35">
        <w:rPr>
          <w:sz w:val="28"/>
          <w:szCs w:val="28"/>
          <w:lang w:val="uk-UA"/>
        </w:rPr>
        <w:t xml:space="preserve"> від </w:t>
      </w:r>
      <w:r w:rsidR="00B42BDA">
        <w:rPr>
          <w:sz w:val="28"/>
          <w:szCs w:val="28"/>
          <w:lang w:val="uk-UA"/>
        </w:rPr>
        <w:t>01.03.2018р.</w:t>
      </w:r>
      <w:r w:rsidR="002B6C35">
        <w:rPr>
          <w:sz w:val="28"/>
          <w:szCs w:val="28"/>
          <w:lang w:val="uk-UA"/>
        </w:rPr>
        <w:t xml:space="preserve"> №</w:t>
      </w:r>
      <w:r w:rsidR="00B42BDA">
        <w:rPr>
          <w:sz w:val="28"/>
          <w:szCs w:val="28"/>
          <w:lang w:val="uk-UA"/>
        </w:rPr>
        <w:t>39/21</w:t>
      </w:r>
      <w:r w:rsidR="002B6C35">
        <w:rPr>
          <w:sz w:val="28"/>
          <w:szCs w:val="28"/>
          <w:lang w:val="uk-UA"/>
        </w:rPr>
        <w:t>-</w:t>
      </w:r>
      <w:r w:rsidR="00997260">
        <w:rPr>
          <w:sz w:val="28"/>
          <w:szCs w:val="28"/>
          <w:lang w:val="uk-UA"/>
        </w:rPr>
        <w:t xml:space="preserve">С  з </w:t>
      </w:r>
      <w:r>
        <w:rPr>
          <w:sz w:val="28"/>
          <w:szCs w:val="28"/>
          <w:lang w:val="uk-UA"/>
        </w:rPr>
        <w:t xml:space="preserve">проханням </w:t>
      </w:r>
      <w:r w:rsidR="00A94A16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</w:t>
      </w:r>
      <w:r w:rsidR="00A94A16">
        <w:rPr>
          <w:sz w:val="28"/>
          <w:szCs w:val="28"/>
          <w:lang w:val="uk-UA"/>
        </w:rPr>
        <w:t>зміни до</w:t>
      </w:r>
      <w:r w:rsidR="00FE0C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Документаці</w:t>
      </w:r>
      <w:r w:rsidR="00A94A16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010C11">
        <w:rPr>
          <w:sz w:val="28"/>
          <w:szCs w:val="28"/>
          <w:lang w:val="uk-UA"/>
        </w:rPr>
        <w:t xml:space="preserve">процедури </w:t>
      </w:r>
      <w:r>
        <w:rPr>
          <w:sz w:val="28"/>
          <w:szCs w:val="28"/>
          <w:lang w:val="uk-UA"/>
        </w:rPr>
        <w:t xml:space="preserve">закупівлі </w:t>
      </w:r>
      <w:r w:rsidR="00370173" w:rsidRPr="00370173">
        <w:rPr>
          <w:b/>
          <w:sz w:val="28"/>
          <w:szCs w:val="28"/>
          <w:lang w:val="uk-UA"/>
        </w:rPr>
        <w:t>№18Т-062-</w:t>
      </w:r>
      <w:r w:rsidR="00010C11">
        <w:rPr>
          <w:b/>
          <w:sz w:val="28"/>
          <w:szCs w:val="28"/>
          <w:lang w:val="uk-UA"/>
        </w:rPr>
        <w:t xml:space="preserve"> </w:t>
      </w:r>
      <w:r w:rsidR="00370173" w:rsidRPr="00370173">
        <w:rPr>
          <w:b/>
          <w:sz w:val="28"/>
          <w:szCs w:val="28"/>
          <w:lang w:val="uk-UA"/>
        </w:rPr>
        <w:t xml:space="preserve">42120000-6 Насоси та компресори (Компресорна установка з поршневим компресором та </w:t>
      </w:r>
      <w:proofErr w:type="spellStart"/>
      <w:r w:rsidR="00370173" w:rsidRPr="00370173">
        <w:rPr>
          <w:b/>
          <w:sz w:val="28"/>
          <w:szCs w:val="28"/>
          <w:lang w:val="uk-UA"/>
        </w:rPr>
        <w:t>газопоршневим</w:t>
      </w:r>
      <w:proofErr w:type="spellEnd"/>
      <w:r w:rsidR="00370173" w:rsidRPr="00370173">
        <w:rPr>
          <w:b/>
          <w:sz w:val="28"/>
          <w:szCs w:val="28"/>
          <w:lang w:val="uk-UA"/>
        </w:rPr>
        <w:t xml:space="preserve"> двигуном)</w:t>
      </w:r>
      <w:r w:rsidR="00370173">
        <w:rPr>
          <w:b/>
          <w:sz w:val="28"/>
          <w:szCs w:val="28"/>
          <w:lang w:val="uk-UA"/>
        </w:rPr>
        <w:t xml:space="preserve">, </w:t>
      </w:r>
      <w:r w:rsidR="00370173" w:rsidRPr="00370173">
        <w:rPr>
          <w:sz w:val="28"/>
          <w:szCs w:val="28"/>
          <w:lang w:val="uk-UA"/>
        </w:rPr>
        <w:t xml:space="preserve">а саме: перенесення кінцевого терміну подачі </w:t>
      </w:r>
      <w:r w:rsidR="00252222" w:rsidRPr="00252222">
        <w:rPr>
          <w:sz w:val="28"/>
          <w:szCs w:val="28"/>
          <w:lang w:val="uk-UA"/>
        </w:rPr>
        <w:t>тендерних пропозицій</w:t>
      </w:r>
      <w:r w:rsidR="00370173">
        <w:rPr>
          <w:sz w:val="28"/>
          <w:szCs w:val="28"/>
          <w:lang w:val="uk-UA"/>
        </w:rPr>
        <w:t xml:space="preserve"> на 20 березня 2018 року у зв’</w:t>
      </w:r>
      <w:r w:rsidR="00666EFB">
        <w:rPr>
          <w:sz w:val="28"/>
          <w:szCs w:val="28"/>
          <w:lang w:val="uk-UA"/>
        </w:rPr>
        <w:t xml:space="preserve">язку </w:t>
      </w:r>
      <w:r w:rsidR="00370173">
        <w:rPr>
          <w:sz w:val="28"/>
          <w:szCs w:val="28"/>
          <w:lang w:val="uk-UA"/>
        </w:rPr>
        <w:t>з надходженням зауважень від учасника щодо критеріїв кваліфікації та необхідності розглянути дані зауваження на Технічній комісії.</w:t>
      </w:r>
    </w:p>
    <w:p w:rsidR="00FE4B8F" w:rsidRDefault="00FE4B8F" w:rsidP="008F2705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30426F" w:rsidRDefault="0030426F" w:rsidP="008F2705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252222" w:rsidRDefault="00370173" w:rsidP="00010C11">
      <w:pPr>
        <w:pStyle w:val="ab"/>
        <w:numPr>
          <w:ilvl w:val="0"/>
          <w:numId w:val="31"/>
        </w:numPr>
        <w:shd w:val="clear" w:color="auto" w:fill="FFFFFF"/>
        <w:ind w:left="0" w:right="1" w:firstLine="709"/>
        <w:jc w:val="both"/>
        <w:rPr>
          <w:sz w:val="28"/>
          <w:szCs w:val="28"/>
          <w:lang w:val="uk-UA"/>
        </w:rPr>
      </w:pPr>
      <w:r w:rsidRPr="00252222">
        <w:rPr>
          <w:sz w:val="28"/>
          <w:szCs w:val="28"/>
          <w:lang w:val="uk-UA"/>
        </w:rPr>
        <w:t>Пого</w:t>
      </w:r>
      <w:r w:rsidR="00252222">
        <w:rPr>
          <w:sz w:val="28"/>
          <w:szCs w:val="28"/>
          <w:lang w:val="uk-UA"/>
        </w:rPr>
        <w:t xml:space="preserve">дити перенесення </w:t>
      </w:r>
      <w:r w:rsidR="00010C11">
        <w:rPr>
          <w:sz w:val="28"/>
          <w:szCs w:val="28"/>
          <w:lang w:val="uk-UA"/>
        </w:rPr>
        <w:t>терміну</w:t>
      </w:r>
      <w:r w:rsidR="00252222">
        <w:rPr>
          <w:sz w:val="28"/>
          <w:szCs w:val="28"/>
          <w:lang w:val="uk-UA"/>
        </w:rPr>
        <w:t xml:space="preserve"> подачі </w:t>
      </w:r>
      <w:r w:rsidR="00F26124">
        <w:rPr>
          <w:sz w:val="28"/>
          <w:szCs w:val="28"/>
          <w:lang w:val="uk-UA"/>
        </w:rPr>
        <w:t>та відкриття</w:t>
      </w:r>
      <w:r w:rsidRPr="00252222">
        <w:rPr>
          <w:sz w:val="28"/>
          <w:szCs w:val="28"/>
          <w:lang w:val="uk-UA"/>
        </w:rPr>
        <w:t xml:space="preserve"> тендерн</w:t>
      </w:r>
      <w:r w:rsidR="00252222">
        <w:rPr>
          <w:sz w:val="28"/>
          <w:szCs w:val="28"/>
          <w:lang w:val="uk-UA"/>
        </w:rPr>
        <w:t>их</w:t>
      </w:r>
      <w:r w:rsidRPr="00252222">
        <w:rPr>
          <w:sz w:val="28"/>
          <w:szCs w:val="28"/>
          <w:lang w:val="uk-UA"/>
        </w:rPr>
        <w:t xml:space="preserve"> </w:t>
      </w:r>
      <w:r w:rsidR="00252222">
        <w:rPr>
          <w:sz w:val="28"/>
          <w:szCs w:val="28"/>
          <w:lang w:val="uk-UA"/>
        </w:rPr>
        <w:t xml:space="preserve">пропозицій </w:t>
      </w:r>
      <w:r w:rsidR="00010C11" w:rsidRPr="00010C11">
        <w:rPr>
          <w:sz w:val="28"/>
          <w:szCs w:val="28"/>
          <w:lang w:val="uk-UA"/>
        </w:rPr>
        <w:t xml:space="preserve">процедури закупівлі </w:t>
      </w:r>
      <w:r w:rsidR="00010C11" w:rsidRPr="00010C11">
        <w:rPr>
          <w:b/>
          <w:sz w:val="28"/>
          <w:szCs w:val="28"/>
          <w:lang w:val="uk-UA"/>
        </w:rPr>
        <w:t xml:space="preserve">№18Т-062- 42120000-6 Насоси та компресори (Компресорна установка з поршневим компресором та </w:t>
      </w:r>
      <w:proofErr w:type="spellStart"/>
      <w:r w:rsidR="00010C11" w:rsidRPr="00010C11">
        <w:rPr>
          <w:b/>
          <w:sz w:val="28"/>
          <w:szCs w:val="28"/>
          <w:lang w:val="uk-UA"/>
        </w:rPr>
        <w:t>газопоршневим</w:t>
      </w:r>
      <w:proofErr w:type="spellEnd"/>
      <w:r w:rsidR="00010C11" w:rsidRPr="00010C11">
        <w:rPr>
          <w:b/>
          <w:sz w:val="28"/>
          <w:szCs w:val="28"/>
          <w:lang w:val="uk-UA"/>
        </w:rPr>
        <w:t xml:space="preserve"> двигуном)</w:t>
      </w:r>
      <w:r w:rsidR="00010C11">
        <w:rPr>
          <w:sz w:val="28"/>
          <w:szCs w:val="28"/>
          <w:lang w:val="uk-UA"/>
        </w:rPr>
        <w:t xml:space="preserve"> </w:t>
      </w:r>
      <w:r w:rsidR="00252222" w:rsidRPr="00252222">
        <w:rPr>
          <w:sz w:val="28"/>
          <w:szCs w:val="28"/>
          <w:lang w:val="uk-UA"/>
        </w:rPr>
        <w:t xml:space="preserve">на </w:t>
      </w:r>
      <w:r w:rsidR="00252222" w:rsidRPr="000342F3">
        <w:rPr>
          <w:sz w:val="28"/>
          <w:szCs w:val="28"/>
          <w:u w:val="single"/>
          <w:lang w:val="uk-UA"/>
        </w:rPr>
        <w:t>20 березня 2018 року</w:t>
      </w:r>
      <w:r w:rsidR="00252222" w:rsidRPr="00252222">
        <w:rPr>
          <w:sz w:val="28"/>
          <w:szCs w:val="28"/>
          <w:lang w:val="uk-UA"/>
        </w:rPr>
        <w:t xml:space="preserve"> та </w:t>
      </w:r>
      <w:proofErr w:type="spellStart"/>
      <w:r w:rsidR="00252222">
        <w:rPr>
          <w:sz w:val="28"/>
          <w:szCs w:val="28"/>
          <w:lang w:val="uk-UA"/>
        </w:rPr>
        <w:t>в</w:t>
      </w:r>
      <w:r w:rsidR="003F67AC" w:rsidRPr="00252222">
        <w:rPr>
          <w:sz w:val="28"/>
          <w:szCs w:val="28"/>
          <w:lang w:val="uk-UA"/>
        </w:rPr>
        <w:t>нести</w:t>
      </w:r>
      <w:proofErr w:type="spellEnd"/>
      <w:r w:rsidR="003F67AC" w:rsidRPr="00252222">
        <w:rPr>
          <w:sz w:val="28"/>
          <w:szCs w:val="28"/>
          <w:lang w:val="uk-UA"/>
        </w:rPr>
        <w:t xml:space="preserve"> </w:t>
      </w:r>
      <w:r w:rsidR="000342F3">
        <w:rPr>
          <w:sz w:val="28"/>
          <w:szCs w:val="28"/>
          <w:lang w:val="uk-UA"/>
        </w:rPr>
        <w:t xml:space="preserve">наступні </w:t>
      </w:r>
      <w:r w:rsidR="003F67AC" w:rsidRPr="00252222">
        <w:rPr>
          <w:sz w:val="28"/>
          <w:szCs w:val="28"/>
          <w:lang w:val="uk-UA"/>
        </w:rPr>
        <w:t xml:space="preserve">зміни в </w:t>
      </w:r>
      <w:r w:rsidR="00E6629A">
        <w:rPr>
          <w:sz w:val="28"/>
          <w:szCs w:val="28"/>
          <w:lang w:val="uk-UA"/>
        </w:rPr>
        <w:t>документацію закупівлі:</w:t>
      </w:r>
    </w:p>
    <w:p w:rsidR="00370173" w:rsidRPr="00252222" w:rsidRDefault="00252222" w:rsidP="00252222">
      <w:pPr>
        <w:pStyle w:val="ab"/>
        <w:shd w:val="clear" w:color="auto" w:fill="FFFFFF"/>
        <w:ind w:left="0" w:right="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342F3">
        <w:rPr>
          <w:sz w:val="28"/>
          <w:szCs w:val="28"/>
          <w:lang w:val="uk-UA"/>
        </w:rPr>
        <w:t>в</w:t>
      </w:r>
      <w:r w:rsidR="003F67AC" w:rsidRPr="00252222">
        <w:rPr>
          <w:sz w:val="28"/>
          <w:szCs w:val="28"/>
          <w:lang w:val="uk-UA"/>
        </w:rPr>
        <w:t xml:space="preserve"> </w:t>
      </w:r>
      <w:r w:rsidR="00E6629A">
        <w:rPr>
          <w:sz w:val="28"/>
          <w:szCs w:val="28"/>
          <w:lang w:val="uk-UA"/>
        </w:rPr>
        <w:t xml:space="preserve">пункт </w:t>
      </w:r>
      <w:r w:rsidR="003F67AC" w:rsidRPr="00252222">
        <w:rPr>
          <w:sz w:val="28"/>
          <w:szCs w:val="28"/>
          <w:lang w:val="uk-UA"/>
        </w:rPr>
        <w:t>ITB 24.1 розділу D «Подання та відкриття Тендерних пропозицій» документу P.S2.BDS</w:t>
      </w:r>
      <w:r w:rsidR="000342F3">
        <w:rPr>
          <w:sz w:val="28"/>
          <w:szCs w:val="28"/>
          <w:lang w:val="uk-UA"/>
        </w:rPr>
        <w:t>:</w:t>
      </w:r>
    </w:p>
    <w:p w:rsidR="003F67AC" w:rsidRDefault="003F67AC" w:rsidP="00252222">
      <w:pPr>
        <w:shd w:val="clear" w:color="auto" w:fill="FFFFFF"/>
        <w:ind w:right="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Дата: 20 березня 2018 року</w:t>
      </w:r>
    </w:p>
    <w:p w:rsidR="003F67AC" w:rsidRDefault="003F67AC" w:rsidP="00252222">
      <w:pPr>
        <w:shd w:val="clear" w:color="auto" w:fill="FFFFFF"/>
        <w:ind w:right="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Час: 15:00</w:t>
      </w:r>
    </w:p>
    <w:p w:rsidR="00252222" w:rsidRPr="00252222" w:rsidRDefault="00252222" w:rsidP="00252222">
      <w:pPr>
        <w:pStyle w:val="ab"/>
        <w:shd w:val="clear" w:color="auto" w:fill="FFFFFF"/>
        <w:ind w:left="0" w:right="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52222">
        <w:rPr>
          <w:sz w:val="28"/>
          <w:szCs w:val="28"/>
          <w:lang w:val="uk-UA"/>
        </w:rPr>
        <w:t xml:space="preserve"> </w:t>
      </w:r>
      <w:r w:rsidR="00E6629A">
        <w:rPr>
          <w:sz w:val="28"/>
          <w:szCs w:val="28"/>
          <w:lang w:val="uk-UA"/>
        </w:rPr>
        <w:t xml:space="preserve">пункт </w:t>
      </w:r>
      <w:r w:rsidRPr="00252222">
        <w:rPr>
          <w:sz w:val="28"/>
          <w:szCs w:val="28"/>
          <w:lang w:val="uk-UA"/>
        </w:rPr>
        <w:t>ITB 2</w:t>
      </w:r>
      <w:r>
        <w:rPr>
          <w:sz w:val="28"/>
          <w:szCs w:val="28"/>
          <w:lang w:val="uk-UA"/>
        </w:rPr>
        <w:t>7</w:t>
      </w:r>
      <w:r w:rsidRPr="00252222">
        <w:rPr>
          <w:sz w:val="28"/>
          <w:szCs w:val="28"/>
          <w:lang w:val="uk-UA"/>
        </w:rPr>
        <w:t>.1 розділу D «Подання та відкриття Тендерних пропозицій» документу P.S2.BDS</w:t>
      </w:r>
      <w:r>
        <w:rPr>
          <w:sz w:val="28"/>
          <w:szCs w:val="28"/>
          <w:lang w:val="uk-UA"/>
        </w:rPr>
        <w:t>:</w:t>
      </w:r>
    </w:p>
    <w:p w:rsidR="00252222" w:rsidRDefault="00252222" w:rsidP="00252222">
      <w:pPr>
        <w:shd w:val="clear" w:color="auto" w:fill="FFFFFF"/>
        <w:ind w:right="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Дата: 20 березня 2018 року</w:t>
      </w:r>
    </w:p>
    <w:p w:rsidR="00252222" w:rsidRPr="00252222" w:rsidRDefault="00252222" w:rsidP="00252222">
      <w:pPr>
        <w:shd w:val="clear" w:color="auto" w:fill="FFFFFF"/>
        <w:ind w:right="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Час: 16:00</w:t>
      </w:r>
    </w:p>
    <w:p w:rsidR="00DA0D8F" w:rsidRDefault="0030426F" w:rsidP="00252222">
      <w:pPr>
        <w:pStyle w:val="ab"/>
        <w:numPr>
          <w:ilvl w:val="0"/>
          <w:numId w:val="31"/>
        </w:numPr>
        <w:shd w:val="clear" w:color="auto" w:fill="FFFFFF"/>
        <w:ind w:left="0" w:right="1" w:firstLine="709"/>
        <w:jc w:val="both"/>
        <w:rPr>
          <w:sz w:val="28"/>
          <w:szCs w:val="28"/>
          <w:lang w:val="uk-UA"/>
        </w:rPr>
      </w:pPr>
      <w:r w:rsidRPr="00370173">
        <w:rPr>
          <w:sz w:val="28"/>
          <w:szCs w:val="28"/>
          <w:lang w:val="uk-UA"/>
        </w:rPr>
        <w:t xml:space="preserve">Всі інші абзаци, пункти, розділи документації </w:t>
      </w:r>
      <w:r w:rsidR="00317E90" w:rsidRPr="00370173">
        <w:rPr>
          <w:sz w:val="28"/>
          <w:szCs w:val="28"/>
          <w:lang w:val="uk-UA"/>
        </w:rPr>
        <w:t>процедури</w:t>
      </w:r>
      <w:r w:rsidRPr="00370173">
        <w:rPr>
          <w:sz w:val="28"/>
          <w:szCs w:val="28"/>
          <w:lang w:val="uk-UA"/>
        </w:rPr>
        <w:t xml:space="preserve"> закупівлі залишаються без змін.</w:t>
      </w:r>
    </w:p>
    <w:p w:rsidR="00DA0D8F" w:rsidRPr="00252222" w:rsidRDefault="00252222" w:rsidP="00252222">
      <w:pPr>
        <w:pStyle w:val="ab"/>
        <w:numPr>
          <w:ilvl w:val="0"/>
          <w:numId w:val="31"/>
        </w:numPr>
        <w:shd w:val="clear" w:color="auto" w:fill="FFFFFF"/>
        <w:ind w:left="0" w:right="1" w:firstLine="709"/>
        <w:jc w:val="both"/>
        <w:rPr>
          <w:sz w:val="28"/>
          <w:szCs w:val="28"/>
          <w:lang w:val="uk-UA"/>
        </w:rPr>
      </w:pPr>
      <w:r w:rsidRPr="00252222">
        <w:rPr>
          <w:sz w:val="28"/>
          <w:szCs w:val="28"/>
          <w:lang w:val="uk-UA"/>
        </w:rPr>
        <w:t xml:space="preserve">Менеджеру з міжнародних проектів Тимошенко А.О. повідомити про </w:t>
      </w:r>
      <w:r w:rsidR="000342F3">
        <w:rPr>
          <w:sz w:val="28"/>
          <w:szCs w:val="28"/>
          <w:lang w:val="uk-UA"/>
        </w:rPr>
        <w:t xml:space="preserve">зазначені </w:t>
      </w:r>
      <w:r w:rsidRPr="00252222">
        <w:rPr>
          <w:sz w:val="28"/>
          <w:szCs w:val="28"/>
          <w:lang w:val="uk-UA"/>
        </w:rPr>
        <w:t>зміни учасник</w:t>
      </w:r>
      <w:r w:rsidR="000342F3">
        <w:rPr>
          <w:sz w:val="28"/>
          <w:szCs w:val="28"/>
          <w:lang w:val="uk-UA"/>
        </w:rPr>
        <w:t xml:space="preserve">ам </w:t>
      </w:r>
      <w:r w:rsidRPr="00252222">
        <w:rPr>
          <w:sz w:val="28"/>
          <w:szCs w:val="28"/>
          <w:lang w:val="uk-UA"/>
        </w:rPr>
        <w:t>закупівлі, яким була надіслана документація</w:t>
      </w:r>
      <w:r w:rsidR="000342F3">
        <w:rPr>
          <w:sz w:val="28"/>
          <w:szCs w:val="28"/>
          <w:lang w:val="uk-UA"/>
        </w:rPr>
        <w:t xml:space="preserve"> процедури закупівлі</w:t>
      </w:r>
      <w:r w:rsidRPr="00252222">
        <w:rPr>
          <w:sz w:val="28"/>
          <w:szCs w:val="28"/>
        </w:rPr>
        <w:t>.</w:t>
      </w:r>
    </w:p>
    <w:p w:rsidR="00252222" w:rsidRDefault="00922F6A" w:rsidP="00E6629A">
      <w:pPr>
        <w:pStyle w:val="ab"/>
        <w:numPr>
          <w:ilvl w:val="0"/>
          <w:numId w:val="3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52222">
        <w:rPr>
          <w:sz w:val="28"/>
          <w:szCs w:val="28"/>
          <w:lang w:val="uk-UA"/>
        </w:rPr>
        <w:t>Сектору організації закупівель відділу забезпечення закупівель в</w:t>
      </w:r>
      <w:r w:rsidR="0030426F" w:rsidRPr="00252222">
        <w:rPr>
          <w:sz w:val="28"/>
          <w:szCs w:val="28"/>
          <w:lang w:val="uk-UA"/>
        </w:rPr>
        <w:t xml:space="preserve"> </w:t>
      </w:r>
      <w:r w:rsidR="00E31901" w:rsidRPr="00252222">
        <w:rPr>
          <w:sz w:val="28"/>
          <w:szCs w:val="28"/>
          <w:lang w:val="uk-UA"/>
        </w:rPr>
        <w:t>в</w:t>
      </w:r>
      <w:r w:rsidR="0030426F" w:rsidRPr="00252222">
        <w:rPr>
          <w:sz w:val="28"/>
          <w:szCs w:val="28"/>
          <w:lang w:val="uk-UA"/>
        </w:rPr>
        <w:t>становленому порядку оприлюднити дану інформацію</w:t>
      </w:r>
      <w:r w:rsidR="00252222" w:rsidRPr="00252222">
        <w:rPr>
          <w:sz w:val="28"/>
          <w:szCs w:val="28"/>
          <w:lang w:val="uk-UA"/>
        </w:rPr>
        <w:t xml:space="preserve"> на веб-сайті ПАТ "Укргазвидобування".</w:t>
      </w:r>
      <w:bookmarkStart w:id="0" w:name="_GoBack"/>
      <w:bookmarkEnd w:id="0"/>
    </w:p>
    <w:sectPr w:rsidR="00252222" w:rsidSect="000A7192">
      <w:pgSz w:w="11906" w:h="16838"/>
      <w:pgMar w:top="568" w:right="56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498E"/>
    <w:multiLevelType w:val="hybridMultilevel"/>
    <w:tmpl w:val="6B8EBB60"/>
    <w:lvl w:ilvl="0" w:tplc="C2302D7E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0C6E4E"/>
    <w:multiLevelType w:val="hybridMultilevel"/>
    <w:tmpl w:val="6B8EBB60"/>
    <w:lvl w:ilvl="0" w:tplc="C2302D7E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26527A"/>
    <w:multiLevelType w:val="hybridMultilevel"/>
    <w:tmpl w:val="1D50E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B18E5"/>
    <w:multiLevelType w:val="hybridMultilevel"/>
    <w:tmpl w:val="6D5AB1F0"/>
    <w:lvl w:ilvl="0" w:tplc="C4904D5E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F54E9F8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5052DF70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76F635F4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18A01AB6"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25F0AFC0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F24C0BF8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AA3C6FEE"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7B1C5710"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10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8038E"/>
    <w:multiLevelType w:val="hybridMultilevel"/>
    <w:tmpl w:val="9CA60D62"/>
    <w:lvl w:ilvl="0" w:tplc="A6F0DF0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2010BC"/>
    <w:multiLevelType w:val="hybridMultilevel"/>
    <w:tmpl w:val="76BA325A"/>
    <w:lvl w:ilvl="0" w:tplc="2B8267D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06AD36E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C658A744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5FF6D818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BC245954"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5CF6E026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D242996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D2A82C5A"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FB3E256A"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15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533C7847"/>
    <w:multiLevelType w:val="hybridMultilevel"/>
    <w:tmpl w:val="376EC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FB2E63"/>
    <w:multiLevelType w:val="hybridMultilevel"/>
    <w:tmpl w:val="9D1006E6"/>
    <w:lvl w:ilvl="0" w:tplc="279AB5F4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CE4D3E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DC3A49C6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BFDCD678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3B2C704C"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C7AA430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46243632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AE00E7EE"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1D48C2B2"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3" w15:restartNumberingAfterBreak="0">
    <w:nsid w:val="595D7E97"/>
    <w:multiLevelType w:val="hybridMultilevel"/>
    <w:tmpl w:val="F1EC85FE"/>
    <w:lvl w:ilvl="0" w:tplc="99A4B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A31D94"/>
    <w:multiLevelType w:val="hybridMultilevel"/>
    <w:tmpl w:val="C47E95A6"/>
    <w:lvl w:ilvl="0" w:tplc="A41A0D0E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D8240D2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2C54F10E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3D067010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93EE8FDC"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650AB14E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96CA3338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447A566E">
      <w:numFmt w:val="bullet"/>
      <w:lvlText w:val="•"/>
      <w:lvlJc w:val="left"/>
      <w:pPr>
        <w:ind w:left="6848" w:hanging="360"/>
      </w:pPr>
      <w:rPr>
        <w:rFonts w:hint="default"/>
      </w:rPr>
    </w:lvl>
    <w:lvl w:ilvl="8" w:tplc="2E92FABA"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5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6678689F"/>
    <w:multiLevelType w:val="hybridMultilevel"/>
    <w:tmpl w:val="26B092D0"/>
    <w:lvl w:ilvl="0" w:tplc="51D2583A">
      <w:start w:val="1"/>
      <w:numFmt w:val="decimal"/>
      <w:lvlText w:val="%1"/>
      <w:lvlJc w:val="left"/>
      <w:pPr>
        <w:ind w:left="720" w:hanging="360"/>
      </w:pPr>
      <w:rPr>
        <w:rFonts w:eastAsia="Arial Unicode M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F5802"/>
    <w:multiLevelType w:val="hybridMultilevel"/>
    <w:tmpl w:val="72300E8E"/>
    <w:lvl w:ilvl="0" w:tplc="EDF6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32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227CA3"/>
    <w:multiLevelType w:val="hybridMultilevel"/>
    <w:tmpl w:val="4CB8BAF8"/>
    <w:lvl w:ilvl="0" w:tplc="7B9A4E90">
      <w:start w:val="8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16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5"/>
  </w:num>
  <w:num w:numId="10">
    <w:abstractNumId w:val="26"/>
  </w:num>
  <w:num w:numId="11">
    <w:abstractNumId w:val="19"/>
  </w:num>
  <w:num w:numId="12">
    <w:abstractNumId w:val="21"/>
  </w:num>
  <w:num w:numId="13">
    <w:abstractNumId w:val="10"/>
  </w:num>
  <w:num w:numId="14">
    <w:abstractNumId w:val="32"/>
  </w:num>
  <w:num w:numId="15">
    <w:abstractNumId w:val="5"/>
  </w:num>
  <w:num w:numId="16">
    <w:abstractNumId w:val="3"/>
  </w:num>
  <w:num w:numId="17">
    <w:abstractNumId w:val="13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7"/>
  </w:num>
  <w:num w:numId="22">
    <w:abstractNumId w:val="29"/>
  </w:num>
  <w:num w:numId="23">
    <w:abstractNumId w:val="20"/>
  </w:num>
  <w:num w:numId="24">
    <w:abstractNumId w:val="30"/>
  </w:num>
  <w:num w:numId="25">
    <w:abstractNumId w:val="8"/>
  </w:num>
  <w:num w:numId="26">
    <w:abstractNumId w:val="23"/>
  </w:num>
  <w:num w:numId="27">
    <w:abstractNumId w:val="24"/>
  </w:num>
  <w:num w:numId="28">
    <w:abstractNumId w:val="9"/>
  </w:num>
  <w:num w:numId="29">
    <w:abstractNumId w:val="14"/>
  </w:num>
  <w:num w:numId="30">
    <w:abstractNumId w:val="22"/>
  </w:num>
  <w:num w:numId="31">
    <w:abstractNumId w:val="6"/>
  </w:num>
  <w:num w:numId="32">
    <w:abstractNumId w:val="33"/>
  </w:num>
  <w:num w:numId="33">
    <w:abstractNumId w:val="28"/>
  </w:num>
  <w:num w:numId="34">
    <w:abstractNumId w:val="1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7938"/>
    <w:rsid w:val="00010C11"/>
    <w:rsid w:val="000232E9"/>
    <w:rsid w:val="000261C9"/>
    <w:rsid w:val="000342F3"/>
    <w:rsid w:val="00044470"/>
    <w:rsid w:val="00052A6B"/>
    <w:rsid w:val="00062FB3"/>
    <w:rsid w:val="000711B6"/>
    <w:rsid w:val="000A2EBB"/>
    <w:rsid w:val="000A5DFF"/>
    <w:rsid w:val="000A7192"/>
    <w:rsid w:val="000A7981"/>
    <w:rsid w:val="000C1DB1"/>
    <w:rsid w:val="000C2F3E"/>
    <w:rsid w:val="000D4615"/>
    <w:rsid w:val="000E1652"/>
    <w:rsid w:val="000E6AA0"/>
    <w:rsid w:val="000F037C"/>
    <w:rsid w:val="000F4D04"/>
    <w:rsid w:val="0011756F"/>
    <w:rsid w:val="001202E7"/>
    <w:rsid w:val="001205CE"/>
    <w:rsid w:val="0012169B"/>
    <w:rsid w:val="00121CF5"/>
    <w:rsid w:val="001273AF"/>
    <w:rsid w:val="0013047F"/>
    <w:rsid w:val="0013603D"/>
    <w:rsid w:val="001450AD"/>
    <w:rsid w:val="001475EB"/>
    <w:rsid w:val="00150CA7"/>
    <w:rsid w:val="00153D3C"/>
    <w:rsid w:val="00156F71"/>
    <w:rsid w:val="0017047B"/>
    <w:rsid w:val="001705F9"/>
    <w:rsid w:val="00176B34"/>
    <w:rsid w:val="00180F99"/>
    <w:rsid w:val="001871D6"/>
    <w:rsid w:val="001A60E9"/>
    <w:rsid w:val="001B619A"/>
    <w:rsid w:val="001C18DC"/>
    <w:rsid w:val="001C4504"/>
    <w:rsid w:val="001C7F0E"/>
    <w:rsid w:val="001D34D1"/>
    <w:rsid w:val="001E65C7"/>
    <w:rsid w:val="0023152D"/>
    <w:rsid w:val="00233C44"/>
    <w:rsid w:val="00241A7B"/>
    <w:rsid w:val="00252222"/>
    <w:rsid w:val="002528BB"/>
    <w:rsid w:val="00260DE6"/>
    <w:rsid w:val="00270C5B"/>
    <w:rsid w:val="0028580E"/>
    <w:rsid w:val="00296DB1"/>
    <w:rsid w:val="002A3651"/>
    <w:rsid w:val="002A49CD"/>
    <w:rsid w:val="002A69CF"/>
    <w:rsid w:val="002A6F12"/>
    <w:rsid w:val="002B35D3"/>
    <w:rsid w:val="002B6C35"/>
    <w:rsid w:val="002B7CA7"/>
    <w:rsid w:val="002D79C0"/>
    <w:rsid w:val="002F26A0"/>
    <w:rsid w:val="002F395F"/>
    <w:rsid w:val="0030426F"/>
    <w:rsid w:val="003130E5"/>
    <w:rsid w:val="00317833"/>
    <w:rsid w:val="00317E90"/>
    <w:rsid w:val="00320FE9"/>
    <w:rsid w:val="0032103A"/>
    <w:rsid w:val="00335BA4"/>
    <w:rsid w:val="003401DC"/>
    <w:rsid w:val="003418FD"/>
    <w:rsid w:val="00341AE1"/>
    <w:rsid w:val="00350B04"/>
    <w:rsid w:val="0035183D"/>
    <w:rsid w:val="003649A1"/>
    <w:rsid w:val="00365483"/>
    <w:rsid w:val="00370173"/>
    <w:rsid w:val="00374DEE"/>
    <w:rsid w:val="00380589"/>
    <w:rsid w:val="00381073"/>
    <w:rsid w:val="003814B2"/>
    <w:rsid w:val="00386B28"/>
    <w:rsid w:val="00391645"/>
    <w:rsid w:val="003921E7"/>
    <w:rsid w:val="00394241"/>
    <w:rsid w:val="003942D9"/>
    <w:rsid w:val="00395504"/>
    <w:rsid w:val="003B6D7E"/>
    <w:rsid w:val="003C7209"/>
    <w:rsid w:val="003D0358"/>
    <w:rsid w:val="003D0C97"/>
    <w:rsid w:val="003D1032"/>
    <w:rsid w:val="003E2012"/>
    <w:rsid w:val="003F3403"/>
    <w:rsid w:val="003F38E9"/>
    <w:rsid w:val="003F5D31"/>
    <w:rsid w:val="003F67AC"/>
    <w:rsid w:val="003F6E92"/>
    <w:rsid w:val="004025BF"/>
    <w:rsid w:val="00402F47"/>
    <w:rsid w:val="0040547B"/>
    <w:rsid w:val="00413D41"/>
    <w:rsid w:val="0043159B"/>
    <w:rsid w:val="0043271A"/>
    <w:rsid w:val="00441253"/>
    <w:rsid w:val="00446D5F"/>
    <w:rsid w:val="004676E1"/>
    <w:rsid w:val="00467A03"/>
    <w:rsid w:val="004948E1"/>
    <w:rsid w:val="004A036E"/>
    <w:rsid w:val="004A0B61"/>
    <w:rsid w:val="004B5199"/>
    <w:rsid w:val="004C4D3A"/>
    <w:rsid w:val="004D73EE"/>
    <w:rsid w:val="004D7C89"/>
    <w:rsid w:val="004E1976"/>
    <w:rsid w:val="004E5C99"/>
    <w:rsid w:val="004E75F9"/>
    <w:rsid w:val="004F1C83"/>
    <w:rsid w:val="00502CFE"/>
    <w:rsid w:val="00505806"/>
    <w:rsid w:val="00512D68"/>
    <w:rsid w:val="00520932"/>
    <w:rsid w:val="005350B7"/>
    <w:rsid w:val="00536521"/>
    <w:rsid w:val="0054309C"/>
    <w:rsid w:val="005442CB"/>
    <w:rsid w:val="005554DE"/>
    <w:rsid w:val="00575BF8"/>
    <w:rsid w:val="00576BBC"/>
    <w:rsid w:val="00584371"/>
    <w:rsid w:val="0058562C"/>
    <w:rsid w:val="005A1715"/>
    <w:rsid w:val="005B204F"/>
    <w:rsid w:val="005B4622"/>
    <w:rsid w:val="005C33B6"/>
    <w:rsid w:val="005D18C7"/>
    <w:rsid w:val="005D556B"/>
    <w:rsid w:val="005E3B26"/>
    <w:rsid w:val="00600CBE"/>
    <w:rsid w:val="00606F37"/>
    <w:rsid w:val="006141B5"/>
    <w:rsid w:val="00625485"/>
    <w:rsid w:val="00627EB1"/>
    <w:rsid w:val="00636BDD"/>
    <w:rsid w:val="00650648"/>
    <w:rsid w:val="006512E4"/>
    <w:rsid w:val="00651A5F"/>
    <w:rsid w:val="00654666"/>
    <w:rsid w:val="00654A34"/>
    <w:rsid w:val="00664BE0"/>
    <w:rsid w:val="00666088"/>
    <w:rsid w:val="00666EFB"/>
    <w:rsid w:val="006741C1"/>
    <w:rsid w:val="0067720A"/>
    <w:rsid w:val="00691572"/>
    <w:rsid w:val="00692C42"/>
    <w:rsid w:val="006930A8"/>
    <w:rsid w:val="006A227B"/>
    <w:rsid w:val="006B29A7"/>
    <w:rsid w:val="006B343E"/>
    <w:rsid w:val="006C22DD"/>
    <w:rsid w:val="006C5ED1"/>
    <w:rsid w:val="006D7FA3"/>
    <w:rsid w:val="006E2AF6"/>
    <w:rsid w:val="006E5288"/>
    <w:rsid w:val="006F170C"/>
    <w:rsid w:val="00710C7B"/>
    <w:rsid w:val="00711D3A"/>
    <w:rsid w:val="00714539"/>
    <w:rsid w:val="00717437"/>
    <w:rsid w:val="007214A8"/>
    <w:rsid w:val="00725BF5"/>
    <w:rsid w:val="007278C3"/>
    <w:rsid w:val="00732F53"/>
    <w:rsid w:val="007358E1"/>
    <w:rsid w:val="007525C0"/>
    <w:rsid w:val="007574F7"/>
    <w:rsid w:val="0077320A"/>
    <w:rsid w:val="007831EF"/>
    <w:rsid w:val="00787EBB"/>
    <w:rsid w:val="00793BC1"/>
    <w:rsid w:val="007B113E"/>
    <w:rsid w:val="007C7B29"/>
    <w:rsid w:val="007D18D7"/>
    <w:rsid w:val="007E53BB"/>
    <w:rsid w:val="007F3579"/>
    <w:rsid w:val="007F57BB"/>
    <w:rsid w:val="00823A38"/>
    <w:rsid w:val="0082736E"/>
    <w:rsid w:val="0083116F"/>
    <w:rsid w:val="008311D5"/>
    <w:rsid w:val="00831E2E"/>
    <w:rsid w:val="00840202"/>
    <w:rsid w:val="00842429"/>
    <w:rsid w:val="0085104B"/>
    <w:rsid w:val="00857B33"/>
    <w:rsid w:val="008611B8"/>
    <w:rsid w:val="00865CDF"/>
    <w:rsid w:val="008666E7"/>
    <w:rsid w:val="008725FB"/>
    <w:rsid w:val="00873A45"/>
    <w:rsid w:val="00874817"/>
    <w:rsid w:val="00874B3E"/>
    <w:rsid w:val="008872A7"/>
    <w:rsid w:val="008A49EB"/>
    <w:rsid w:val="008B69D3"/>
    <w:rsid w:val="008C0988"/>
    <w:rsid w:val="008D0407"/>
    <w:rsid w:val="008D2326"/>
    <w:rsid w:val="008D3480"/>
    <w:rsid w:val="008D75EB"/>
    <w:rsid w:val="008F2705"/>
    <w:rsid w:val="009014EA"/>
    <w:rsid w:val="00914B4C"/>
    <w:rsid w:val="00922F6A"/>
    <w:rsid w:val="0093037B"/>
    <w:rsid w:val="00936306"/>
    <w:rsid w:val="00942E59"/>
    <w:rsid w:val="0095213E"/>
    <w:rsid w:val="00957853"/>
    <w:rsid w:val="009745A3"/>
    <w:rsid w:val="00975476"/>
    <w:rsid w:val="00977313"/>
    <w:rsid w:val="0099241F"/>
    <w:rsid w:val="00996050"/>
    <w:rsid w:val="00997260"/>
    <w:rsid w:val="009A549C"/>
    <w:rsid w:val="009A5E5E"/>
    <w:rsid w:val="009B42E7"/>
    <w:rsid w:val="009B63AC"/>
    <w:rsid w:val="009C5B83"/>
    <w:rsid w:val="009C793C"/>
    <w:rsid w:val="009C7FBA"/>
    <w:rsid w:val="009D09D0"/>
    <w:rsid w:val="009D1784"/>
    <w:rsid w:val="009D5C5C"/>
    <w:rsid w:val="009D7B0C"/>
    <w:rsid w:val="00A04B8D"/>
    <w:rsid w:val="00A164B8"/>
    <w:rsid w:val="00A21A03"/>
    <w:rsid w:val="00A33A5B"/>
    <w:rsid w:val="00A4227A"/>
    <w:rsid w:val="00A66CC8"/>
    <w:rsid w:val="00A74A67"/>
    <w:rsid w:val="00A75DF2"/>
    <w:rsid w:val="00A84304"/>
    <w:rsid w:val="00A94A16"/>
    <w:rsid w:val="00A94EFC"/>
    <w:rsid w:val="00AA0A72"/>
    <w:rsid w:val="00AB2565"/>
    <w:rsid w:val="00AB382E"/>
    <w:rsid w:val="00AB5604"/>
    <w:rsid w:val="00AD32F4"/>
    <w:rsid w:val="00AD50E8"/>
    <w:rsid w:val="00AD5487"/>
    <w:rsid w:val="00AE05A0"/>
    <w:rsid w:val="00B0120D"/>
    <w:rsid w:val="00B01BA2"/>
    <w:rsid w:val="00B02CDD"/>
    <w:rsid w:val="00B073DF"/>
    <w:rsid w:val="00B1049F"/>
    <w:rsid w:val="00B130A3"/>
    <w:rsid w:val="00B355C1"/>
    <w:rsid w:val="00B37295"/>
    <w:rsid w:val="00B42BDA"/>
    <w:rsid w:val="00B449F3"/>
    <w:rsid w:val="00B44B31"/>
    <w:rsid w:val="00B5213F"/>
    <w:rsid w:val="00B57D7B"/>
    <w:rsid w:val="00B629D8"/>
    <w:rsid w:val="00B66220"/>
    <w:rsid w:val="00B714F0"/>
    <w:rsid w:val="00B74260"/>
    <w:rsid w:val="00B862CA"/>
    <w:rsid w:val="00B96398"/>
    <w:rsid w:val="00BB0957"/>
    <w:rsid w:val="00BB2C02"/>
    <w:rsid w:val="00BC4253"/>
    <w:rsid w:val="00BD44B6"/>
    <w:rsid w:val="00BE57FA"/>
    <w:rsid w:val="00BF3627"/>
    <w:rsid w:val="00BF7CF2"/>
    <w:rsid w:val="00C070FE"/>
    <w:rsid w:val="00C07B89"/>
    <w:rsid w:val="00C11804"/>
    <w:rsid w:val="00C150C6"/>
    <w:rsid w:val="00C2583A"/>
    <w:rsid w:val="00C369B8"/>
    <w:rsid w:val="00C45DD9"/>
    <w:rsid w:val="00C66282"/>
    <w:rsid w:val="00C70667"/>
    <w:rsid w:val="00C746A1"/>
    <w:rsid w:val="00C83BCD"/>
    <w:rsid w:val="00C865FF"/>
    <w:rsid w:val="00CA307F"/>
    <w:rsid w:val="00CB4F99"/>
    <w:rsid w:val="00CD131A"/>
    <w:rsid w:val="00CD2112"/>
    <w:rsid w:val="00CD3089"/>
    <w:rsid w:val="00CE19F8"/>
    <w:rsid w:val="00D13422"/>
    <w:rsid w:val="00D26567"/>
    <w:rsid w:val="00D34047"/>
    <w:rsid w:val="00D4192F"/>
    <w:rsid w:val="00D4236E"/>
    <w:rsid w:val="00D4632D"/>
    <w:rsid w:val="00D63F4D"/>
    <w:rsid w:val="00D6776F"/>
    <w:rsid w:val="00D91B07"/>
    <w:rsid w:val="00D939ED"/>
    <w:rsid w:val="00D95E42"/>
    <w:rsid w:val="00D976AE"/>
    <w:rsid w:val="00D97CD3"/>
    <w:rsid w:val="00DA0D8F"/>
    <w:rsid w:val="00DB164A"/>
    <w:rsid w:val="00DC3122"/>
    <w:rsid w:val="00DF0635"/>
    <w:rsid w:val="00DF6A6D"/>
    <w:rsid w:val="00DF6F4B"/>
    <w:rsid w:val="00E11BE6"/>
    <w:rsid w:val="00E24938"/>
    <w:rsid w:val="00E30E2D"/>
    <w:rsid w:val="00E31901"/>
    <w:rsid w:val="00E3237C"/>
    <w:rsid w:val="00E36D43"/>
    <w:rsid w:val="00E438AB"/>
    <w:rsid w:val="00E5312A"/>
    <w:rsid w:val="00E55923"/>
    <w:rsid w:val="00E61302"/>
    <w:rsid w:val="00E6629A"/>
    <w:rsid w:val="00E67057"/>
    <w:rsid w:val="00E702E1"/>
    <w:rsid w:val="00E91475"/>
    <w:rsid w:val="00E93FC0"/>
    <w:rsid w:val="00E977FC"/>
    <w:rsid w:val="00EA1031"/>
    <w:rsid w:val="00EA74AC"/>
    <w:rsid w:val="00EB6F8D"/>
    <w:rsid w:val="00EC4BBE"/>
    <w:rsid w:val="00EC6EB1"/>
    <w:rsid w:val="00ED0578"/>
    <w:rsid w:val="00EE152B"/>
    <w:rsid w:val="00EE3F0C"/>
    <w:rsid w:val="00EF2D6F"/>
    <w:rsid w:val="00EF6363"/>
    <w:rsid w:val="00F062CE"/>
    <w:rsid w:val="00F109C4"/>
    <w:rsid w:val="00F138B0"/>
    <w:rsid w:val="00F15FAE"/>
    <w:rsid w:val="00F166B4"/>
    <w:rsid w:val="00F21130"/>
    <w:rsid w:val="00F26124"/>
    <w:rsid w:val="00F3613C"/>
    <w:rsid w:val="00F36D64"/>
    <w:rsid w:val="00F51680"/>
    <w:rsid w:val="00F56B97"/>
    <w:rsid w:val="00F729B5"/>
    <w:rsid w:val="00F72D60"/>
    <w:rsid w:val="00F77EB6"/>
    <w:rsid w:val="00F820AD"/>
    <w:rsid w:val="00F83861"/>
    <w:rsid w:val="00F94D60"/>
    <w:rsid w:val="00FA057C"/>
    <w:rsid w:val="00FA574D"/>
    <w:rsid w:val="00FC30A2"/>
    <w:rsid w:val="00FD384C"/>
    <w:rsid w:val="00FE091D"/>
    <w:rsid w:val="00FE0C40"/>
    <w:rsid w:val="00FE45F8"/>
    <w:rsid w:val="00FE4B8F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6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uiPriority w:val="34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D63F4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3F4D"/>
    <w:pPr>
      <w:widowControl w:val="0"/>
      <w:suppressAutoHyphens w:val="0"/>
      <w:autoSpaceDE w:val="0"/>
      <w:autoSpaceDN w:val="0"/>
      <w:ind w:left="51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394C-88EA-468A-9C71-51520FB2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Горчаківська Галина</cp:lastModifiedBy>
  <cp:revision>8</cp:revision>
  <cp:lastPrinted>2018-03-02T07:17:00Z</cp:lastPrinted>
  <dcterms:created xsi:type="dcterms:W3CDTF">2018-03-02T05:46:00Z</dcterms:created>
  <dcterms:modified xsi:type="dcterms:W3CDTF">2018-03-02T08:55:00Z</dcterms:modified>
</cp:coreProperties>
</file>